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ACE9E" w14:textId="77777777" w:rsidR="00E1028A" w:rsidRPr="001A3193" w:rsidRDefault="00E1028A" w:rsidP="00E1028A">
      <w:pPr>
        <w:pStyle w:val="BodyText"/>
        <w:rPr>
          <w:szCs w:val="22"/>
        </w:rPr>
      </w:pPr>
      <w:r w:rsidRPr="001A3193">
        <w:rPr>
          <w:szCs w:val="22"/>
        </w:rPr>
        <w:t>Table of Contents:</w:t>
      </w:r>
    </w:p>
    <w:p w14:paraId="30657EBB" w14:textId="77777777" w:rsidR="00E1028A" w:rsidRPr="00B939B8" w:rsidRDefault="00E1028A" w:rsidP="00E1028A">
      <w:pPr>
        <w:pStyle w:val="BodyText"/>
        <w:rPr>
          <w:sz w:val="20"/>
        </w:rPr>
      </w:pPr>
      <w:hyperlink w:anchor="_Part_A:_General" w:history="1">
        <w:r w:rsidRPr="00283D36">
          <w:rPr>
            <w:rStyle w:val="Hyperlink"/>
            <w:sz w:val="20"/>
          </w:rPr>
          <w:t>A: General Program Information</w:t>
        </w:r>
      </w:hyperlink>
    </w:p>
    <w:p w14:paraId="79B6AFE4" w14:textId="4669A50A" w:rsidR="00E1028A" w:rsidRPr="00B939B8" w:rsidRDefault="00E1028A" w:rsidP="00E1028A">
      <w:pPr>
        <w:pStyle w:val="BodyText"/>
        <w:rPr>
          <w:sz w:val="20"/>
        </w:rPr>
      </w:pPr>
      <w:hyperlink w:anchor="_Part_B:_Transplant" w:history="1">
        <w:r w:rsidRPr="009221A1">
          <w:rPr>
            <w:rStyle w:val="Hyperlink"/>
            <w:sz w:val="20"/>
          </w:rPr>
          <w:t xml:space="preserve">B: </w:t>
        </w:r>
        <w:r w:rsidR="0062004D" w:rsidRPr="009221A1">
          <w:rPr>
            <w:rStyle w:val="Hyperlink"/>
            <w:sz w:val="20"/>
          </w:rPr>
          <w:t>Transplant Program Information</w:t>
        </w:r>
      </w:hyperlink>
    </w:p>
    <w:p w14:paraId="7086C06D" w14:textId="161103AC" w:rsidR="00E1028A" w:rsidRDefault="00E1028A" w:rsidP="00E1028A">
      <w:pPr>
        <w:pStyle w:val="BodyText"/>
        <w:rPr>
          <w:sz w:val="20"/>
        </w:rPr>
      </w:pPr>
      <w:hyperlink w:anchor="_Part_C:_Summary" w:history="1">
        <w:r>
          <w:rPr>
            <w:rStyle w:val="Hyperlink"/>
            <w:sz w:val="20"/>
          </w:rPr>
          <w:t>C</w:t>
        </w:r>
        <w:r w:rsidRPr="00283D36">
          <w:rPr>
            <w:rStyle w:val="Hyperlink"/>
            <w:sz w:val="20"/>
          </w:rPr>
          <w:t>: Quality Program, Clinical Trials and Patient Support Information</w:t>
        </w:r>
      </w:hyperlink>
    </w:p>
    <w:p w14:paraId="7C910683" w14:textId="743B6278" w:rsidR="00E1028A" w:rsidRPr="00B939B8" w:rsidRDefault="00E1028A" w:rsidP="00E1028A">
      <w:pPr>
        <w:pStyle w:val="BodyText"/>
        <w:rPr>
          <w:sz w:val="20"/>
        </w:rPr>
      </w:pPr>
      <w:hyperlink w:anchor="_Part_D:_Attestation" w:history="1">
        <w:r>
          <w:rPr>
            <w:rStyle w:val="Hyperlink"/>
            <w:sz w:val="20"/>
          </w:rPr>
          <w:t>D</w:t>
        </w:r>
        <w:r w:rsidRPr="001A3193">
          <w:rPr>
            <w:rStyle w:val="Hyperlink"/>
            <w:sz w:val="20"/>
          </w:rPr>
          <w:t>: Attestation</w:t>
        </w:r>
      </w:hyperlink>
    </w:p>
    <w:p w14:paraId="2366ABB4" w14:textId="77777777" w:rsidR="00762C66" w:rsidRPr="00267249" w:rsidRDefault="00762C66" w:rsidP="003D6D31">
      <w:pPr>
        <w:rPr>
          <w:szCs w:val="22"/>
        </w:rPr>
      </w:pPr>
    </w:p>
    <w:p w14:paraId="3664DCE3" w14:textId="77777777" w:rsidR="00E1028A" w:rsidRPr="00291055" w:rsidRDefault="00E1028A" w:rsidP="00E1028A">
      <w:pPr>
        <w:pStyle w:val="Heading1"/>
      </w:pPr>
      <w:r>
        <w:t>Part A: General Program Information</w:t>
      </w:r>
    </w:p>
    <w:p w14:paraId="567AC3C9" w14:textId="35D26F6F" w:rsidR="00E1028A" w:rsidRPr="007C08EF" w:rsidRDefault="00E1028A" w:rsidP="00E1028A">
      <w:pPr>
        <w:pStyle w:val="BodyText"/>
        <w:rPr>
          <w:i/>
          <w:iCs/>
          <w:sz w:val="20"/>
        </w:rPr>
      </w:pPr>
      <w:r w:rsidRPr="7A44F517">
        <w:rPr>
          <w:i/>
          <w:iCs/>
          <w:sz w:val="20"/>
        </w:rPr>
        <w:t>Provide the legal name and address of the institution or corporation</w:t>
      </w:r>
      <w:r w:rsidR="009221A1">
        <w:rPr>
          <w:i/>
          <w:iCs/>
          <w:sz w:val="20"/>
        </w:rPr>
        <w:t xml:space="preserve"> of the entity responsible for the provision transplant services.</w:t>
      </w:r>
    </w:p>
    <w:p w14:paraId="3EB5CF42" w14:textId="77777777" w:rsidR="00E1028A" w:rsidRPr="007C08EF" w:rsidRDefault="00E1028A" w:rsidP="00E1028A">
      <w:pPr>
        <w:rPr>
          <w:b/>
          <w:bCs/>
          <w:sz w:val="20"/>
        </w:rPr>
      </w:pPr>
    </w:p>
    <w:p w14:paraId="5FDCFDA0" w14:textId="77777777" w:rsidR="00E1028A" w:rsidRPr="007C08EF" w:rsidRDefault="00E1028A" w:rsidP="00E1028A">
      <w:pPr>
        <w:spacing w:line="360" w:lineRule="auto"/>
        <w:rPr>
          <w:sz w:val="20"/>
        </w:rPr>
      </w:pPr>
      <w:r w:rsidRPr="007C08EF">
        <w:rPr>
          <w:b/>
          <w:bCs/>
          <w:sz w:val="20"/>
        </w:rPr>
        <w:t xml:space="preserve">Institution Name: </w:t>
      </w:r>
    </w:p>
    <w:p w14:paraId="3BFADD7C" w14:textId="77777777" w:rsidR="00E1028A" w:rsidRPr="007C08EF" w:rsidRDefault="00E1028A" w:rsidP="00E1028A">
      <w:pPr>
        <w:spacing w:line="360" w:lineRule="auto"/>
        <w:rPr>
          <w:b/>
          <w:bCs/>
          <w:sz w:val="20"/>
        </w:rPr>
      </w:pPr>
      <w:r w:rsidRPr="7A44F517">
        <w:rPr>
          <w:b/>
          <w:bCs/>
          <w:sz w:val="20"/>
        </w:rPr>
        <w:t>Name used when submitting data to CIBMTR:</w:t>
      </w:r>
    </w:p>
    <w:p w14:paraId="220FA947" w14:textId="77777777" w:rsidR="00E1028A" w:rsidRPr="007C08EF" w:rsidRDefault="00E1028A" w:rsidP="00E1028A">
      <w:pPr>
        <w:spacing w:line="360" w:lineRule="auto"/>
        <w:rPr>
          <w:sz w:val="20"/>
        </w:rPr>
      </w:pPr>
      <w:r w:rsidRPr="7A44F517">
        <w:rPr>
          <w:b/>
          <w:bCs/>
          <w:sz w:val="20"/>
        </w:rPr>
        <w:t>Street Address: ￼</w:t>
      </w:r>
      <w:r>
        <w:tab/>
      </w:r>
      <w:r>
        <w:tab/>
      </w:r>
      <w:r>
        <w:tab/>
      </w:r>
      <w:r>
        <w:tab/>
      </w:r>
      <w:r>
        <w:tab/>
      </w:r>
      <w:r>
        <w:tab/>
      </w:r>
      <w:r>
        <w:tab/>
      </w:r>
      <w:r>
        <w:tab/>
      </w:r>
      <w:r>
        <w:tab/>
      </w:r>
      <w:r>
        <w:tab/>
      </w:r>
    </w:p>
    <w:p w14:paraId="4DDDCA5B" w14:textId="77777777" w:rsidR="00E1028A" w:rsidRPr="007C08EF" w:rsidRDefault="00E1028A" w:rsidP="00E1028A">
      <w:pPr>
        <w:spacing w:line="360" w:lineRule="auto"/>
        <w:rPr>
          <w:sz w:val="20"/>
        </w:rPr>
      </w:pPr>
      <w:r w:rsidRPr="7A44F517">
        <w:rPr>
          <w:b/>
          <w:bCs/>
          <w:sz w:val="20"/>
        </w:rPr>
        <w:t>City: ￼</w:t>
      </w:r>
      <w:r>
        <w:tab/>
      </w:r>
      <w:r>
        <w:tab/>
      </w:r>
      <w:r>
        <w:tab/>
      </w:r>
      <w:r>
        <w:tab/>
      </w:r>
      <w:r>
        <w:tab/>
      </w:r>
      <w:r>
        <w:tab/>
      </w:r>
      <w:r>
        <w:tab/>
      </w:r>
      <w:r>
        <w:tab/>
      </w:r>
      <w:r>
        <w:tab/>
      </w:r>
      <w:r>
        <w:tab/>
      </w:r>
      <w:r>
        <w:tab/>
      </w:r>
      <w:r>
        <w:tab/>
      </w:r>
    </w:p>
    <w:p w14:paraId="50A8DC6D" w14:textId="77777777" w:rsidR="00E1028A" w:rsidRPr="007C08EF" w:rsidRDefault="00E1028A" w:rsidP="00E1028A">
      <w:pPr>
        <w:spacing w:line="360" w:lineRule="auto"/>
        <w:rPr>
          <w:sz w:val="20"/>
          <w:u w:val="single"/>
        </w:rPr>
      </w:pPr>
      <w:r w:rsidRPr="7A44F517">
        <w:rPr>
          <w:b/>
          <w:bCs/>
          <w:sz w:val="20"/>
        </w:rPr>
        <w:t>State: ￼</w:t>
      </w:r>
      <w:r>
        <w:tab/>
      </w:r>
      <w:r>
        <w:tab/>
      </w:r>
      <w:r>
        <w:tab/>
      </w:r>
      <w:r>
        <w:tab/>
      </w:r>
      <w:r>
        <w:tab/>
      </w:r>
      <w:r>
        <w:tab/>
      </w:r>
      <w:r>
        <w:tab/>
      </w:r>
      <w:r>
        <w:tab/>
      </w:r>
      <w:r>
        <w:tab/>
      </w:r>
      <w:r>
        <w:tab/>
      </w:r>
      <w:r>
        <w:tab/>
      </w:r>
      <w:r>
        <w:tab/>
      </w:r>
    </w:p>
    <w:p w14:paraId="791D137E" w14:textId="77777777" w:rsidR="00E1028A" w:rsidRDefault="00E1028A" w:rsidP="00E1028A">
      <w:pPr>
        <w:spacing w:line="360" w:lineRule="auto"/>
        <w:rPr>
          <w:sz w:val="20"/>
          <w:u w:val="single"/>
        </w:rPr>
      </w:pPr>
      <w:r w:rsidRPr="7A44F517">
        <w:rPr>
          <w:b/>
          <w:bCs/>
          <w:sz w:val="20"/>
        </w:rPr>
        <w:t>Zip</w:t>
      </w:r>
      <w:r w:rsidRPr="7A44F517">
        <w:rPr>
          <w:sz w:val="20"/>
        </w:rPr>
        <w:t>:</w:t>
      </w:r>
    </w:p>
    <w:p w14:paraId="6B81B711" w14:textId="77777777" w:rsidR="00E1028A" w:rsidRDefault="00E1028A" w:rsidP="00E1028A">
      <w:pPr>
        <w:spacing w:line="360" w:lineRule="auto"/>
        <w:rPr>
          <w:sz w:val="20"/>
        </w:rPr>
      </w:pPr>
      <w:r w:rsidRPr="7A44F517">
        <w:rPr>
          <w:b/>
          <w:bCs/>
          <w:sz w:val="20"/>
        </w:rPr>
        <w:t>Hospital Tax ID Number: ￼</w:t>
      </w:r>
      <w:r>
        <w:tab/>
      </w:r>
      <w:r>
        <w:tab/>
      </w:r>
      <w:r>
        <w:tab/>
      </w:r>
      <w:r>
        <w:tab/>
      </w:r>
      <w:r>
        <w:tab/>
      </w:r>
      <w:r>
        <w:tab/>
      </w:r>
      <w:r>
        <w:tab/>
      </w:r>
      <w:r>
        <w:tab/>
      </w:r>
      <w:r>
        <w:tab/>
      </w:r>
    </w:p>
    <w:p w14:paraId="6A58EF66" w14:textId="77777777" w:rsidR="00E1028A" w:rsidRPr="007C08EF" w:rsidRDefault="00E1028A" w:rsidP="00E1028A">
      <w:pPr>
        <w:pStyle w:val="BodyText"/>
        <w:spacing w:line="360" w:lineRule="auto"/>
        <w:rPr>
          <w:b w:val="0"/>
          <w:bCs w:val="0"/>
          <w:sz w:val="20"/>
          <w:u w:val="single"/>
        </w:rPr>
      </w:pPr>
      <w:r w:rsidRPr="007C08EF">
        <w:rPr>
          <w:sz w:val="20"/>
        </w:rPr>
        <w:t xml:space="preserve">Program Clinical Director Email: </w:t>
      </w:r>
    </w:p>
    <w:p w14:paraId="70E50F5E" w14:textId="77777777" w:rsidR="00E1028A" w:rsidRDefault="00E1028A" w:rsidP="00E1028A">
      <w:pPr>
        <w:spacing w:line="360" w:lineRule="auto"/>
        <w:rPr>
          <w:sz w:val="20"/>
        </w:rPr>
      </w:pPr>
      <w:r w:rsidRPr="007C08EF">
        <w:rPr>
          <w:b/>
          <w:bCs/>
          <w:sz w:val="20"/>
        </w:rPr>
        <w:t xml:space="preserve">Program Administrator Director Email: </w:t>
      </w:r>
      <w:r w:rsidRPr="007C08EF">
        <w:rPr>
          <w:sz w:val="20"/>
        </w:rPr>
        <w:tab/>
      </w:r>
    </w:p>
    <w:p w14:paraId="03FAC0F6" w14:textId="57E8D3F5" w:rsidR="00B60009" w:rsidRDefault="00FA2444" w:rsidP="00D63A59">
      <w:pPr>
        <w:spacing w:line="360" w:lineRule="auto"/>
        <w:rPr>
          <w:b/>
          <w:szCs w:val="22"/>
        </w:rPr>
      </w:pPr>
      <w:r>
        <w:rPr>
          <w:b/>
          <w:szCs w:val="22"/>
        </w:rPr>
        <w:t xml:space="preserve">Are </w:t>
      </w:r>
      <w:r w:rsidR="00CF6366">
        <w:rPr>
          <w:b/>
          <w:szCs w:val="22"/>
        </w:rPr>
        <w:t>there</w:t>
      </w:r>
      <w:r>
        <w:rPr>
          <w:b/>
          <w:szCs w:val="22"/>
        </w:rPr>
        <w:t xml:space="preserve"> </w:t>
      </w:r>
      <w:r w:rsidR="00CF6366">
        <w:rPr>
          <w:b/>
          <w:szCs w:val="22"/>
        </w:rPr>
        <w:t xml:space="preserve">transplant-associated clinical services </w:t>
      </w:r>
      <w:r>
        <w:rPr>
          <w:b/>
          <w:szCs w:val="22"/>
        </w:rPr>
        <w:t>being provided at locations other</w:t>
      </w:r>
      <w:r w:rsidR="00E1028A">
        <w:rPr>
          <w:b/>
          <w:szCs w:val="22"/>
        </w:rPr>
        <w:t xml:space="preserve"> </w:t>
      </w:r>
      <w:r>
        <w:rPr>
          <w:b/>
          <w:szCs w:val="22"/>
        </w:rPr>
        <w:t>than the one named</w:t>
      </w:r>
      <w:r w:rsidR="00E1028A">
        <w:rPr>
          <w:b/>
          <w:szCs w:val="22"/>
        </w:rPr>
        <w:t xml:space="preserve"> </w:t>
      </w:r>
      <w:r>
        <w:rPr>
          <w:b/>
          <w:szCs w:val="22"/>
        </w:rPr>
        <w:t>above?</w:t>
      </w:r>
      <w:r w:rsidR="003D6D31" w:rsidRPr="00267249">
        <w:rPr>
          <w:b/>
          <w:szCs w:val="22"/>
        </w:rPr>
        <w:t xml:space="preserve">         </w:t>
      </w:r>
      <w:r>
        <w:rPr>
          <w:b/>
          <w:szCs w:val="22"/>
        </w:rPr>
        <w:tab/>
      </w:r>
      <w:r>
        <w:rPr>
          <w:b/>
          <w:szCs w:val="22"/>
        </w:rPr>
        <w:tab/>
      </w:r>
      <w:r>
        <w:rPr>
          <w:b/>
          <w:szCs w:val="22"/>
        </w:rPr>
        <w:tab/>
      </w:r>
      <w:r>
        <w:rPr>
          <w:b/>
          <w:szCs w:val="22"/>
        </w:rPr>
        <w:tab/>
      </w:r>
      <w:r w:rsidR="003D6D31" w:rsidRPr="00267249">
        <w:rPr>
          <w:b/>
          <w:szCs w:val="22"/>
        </w:rPr>
        <w:t xml:space="preserve">   </w:t>
      </w:r>
    </w:p>
    <w:p w14:paraId="76389AB7" w14:textId="08BE34C3" w:rsidR="003D6D31" w:rsidRPr="00267249" w:rsidRDefault="003D6D31" w:rsidP="003D6D31">
      <w:pPr>
        <w:outlineLvl w:val="0"/>
        <w:rPr>
          <w:b/>
          <w:szCs w:val="22"/>
        </w:rPr>
      </w:pPr>
      <w:r w:rsidRPr="00267249">
        <w:rPr>
          <w:bCs/>
          <w:szCs w:val="22"/>
        </w:rPr>
        <w:t xml:space="preserve">Yes  </w:t>
      </w:r>
      <w:r w:rsidRPr="00267249">
        <w:rPr>
          <w:bCs/>
          <w:szCs w:val="22"/>
        </w:rPr>
        <w:fldChar w:fldCharType="begin">
          <w:ffData>
            <w:name w:val="Check37"/>
            <w:enabled/>
            <w:calcOnExit w:val="0"/>
            <w:checkBox>
              <w:sizeAuto/>
              <w:default w:val="0"/>
            </w:checkBox>
          </w:ffData>
        </w:fldChar>
      </w:r>
      <w:r w:rsidRPr="00267249">
        <w:rPr>
          <w:bCs/>
          <w:szCs w:val="22"/>
        </w:rPr>
        <w:instrText xml:space="preserve"> FORMCHECKBOX </w:instrText>
      </w:r>
      <w:r w:rsidRPr="00267249">
        <w:rPr>
          <w:bCs/>
          <w:szCs w:val="22"/>
        </w:rPr>
      </w:r>
      <w:r w:rsidRPr="00267249">
        <w:rPr>
          <w:bCs/>
          <w:szCs w:val="22"/>
        </w:rPr>
        <w:fldChar w:fldCharType="separate"/>
      </w:r>
      <w:r w:rsidRPr="00267249">
        <w:rPr>
          <w:bCs/>
          <w:szCs w:val="22"/>
        </w:rPr>
        <w:fldChar w:fldCharType="end"/>
      </w:r>
      <w:r w:rsidRPr="00267249">
        <w:rPr>
          <w:bCs/>
          <w:szCs w:val="22"/>
        </w:rPr>
        <w:tab/>
      </w:r>
      <w:r w:rsidRPr="00267249">
        <w:rPr>
          <w:bCs/>
          <w:szCs w:val="22"/>
        </w:rPr>
        <w:tab/>
        <w:t xml:space="preserve">No </w:t>
      </w:r>
      <w:r w:rsidRPr="00267249">
        <w:rPr>
          <w:bCs/>
          <w:szCs w:val="22"/>
        </w:rPr>
        <w:fldChar w:fldCharType="begin">
          <w:ffData>
            <w:name w:val="Check38"/>
            <w:enabled/>
            <w:calcOnExit w:val="0"/>
            <w:checkBox>
              <w:sizeAuto/>
              <w:default w:val="0"/>
            </w:checkBox>
          </w:ffData>
        </w:fldChar>
      </w:r>
      <w:r w:rsidRPr="00267249">
        <w:rPr>
          <w:bCs/>
          <w:szCs w:val="22"/>
        </w:rPr>
        <w:instrText xml:space="preserve"> FORMCHECKBOX </w:instrText>
      </w:r>
      <w:r w:rsidRPr="00267249">
        <w:rPr>
          <w:bCs/>
          <w:szCs w:val="22"/>
        </w:rPr>
      </w:r>
      <w:r w:rsidRPr="00267249">
        <w:rPr>
          <w:bCs/>
          <w:szCs w:val="22"/>
        </w:rPr>
        <w:fldChar w:fldCharType="separate"/>
      </w:r>
      <w:r w:rsidRPr="00267249">
        <w:rPr>
          <w:bCs/>
          <w:szCs w:val="22"/>
        </w:rPr>
        <w:fldChar w:fldCharType="end"/>
      </w:r>
      <w:r w:rsidRPr="00267249">
        <w:rPr>
          <w:b/>
          <w:szCs w:val="22"/>
        </w:rPr>
        <w:tab/>
      </w:r>
      <w:r w:rsidRPr="00267249">
        <w:rPr>
          <w:b/>
          <w:szCs w:val="22"/>
        </w:rPr>
        <w:tab/>
      </w:r>
    </w:p>
    <w:p w14:paraId="619A86EB" w14:textId="7EE50FC6" w:rsidR="00FA2444" w:rsidRPr="00FA2444" w:rsidRDefault="00FA2444" w:rsidP="003D6D31">
      <w:pPr>
        <w:outlineLvl w:val="0"/>
        <w:rPr>
          <w:b/>
          <w:szCs w:val="22"/>
        </w:rPr>
      </w:pPr>
    </w:p>
    <w:p w14:paraId="50CBE96F" w14:textId="2EC1F32B" w:rsidR="003D6D31" w:rsidRDefault="003D6D31" w:rsidP="003D6D31">
      <w:pPr>
        <w:outlineLvl w:val="0"/>
        <w:rPr>
          <w:bCs/>
          <w:szCs w:val="22"/>
        </w:rPr>
      </w:pPr>
      <w:r w:rsidRPr="00267249">
        <w:rPr>
          <w:bCs/>
          <w:szCs w:val="22"/>
        </w:rPr>
        <w:t xml:space="preserve">If yes, please </w:t>
      </w:r>
      <w:r w:rsidR="00FF5431">
        <w:rPr>
          <w:bCs/>
          <w:szCs w:val="22"/>
        </w:rPr>
        <w:t>explain</w:t>
      </w:r>
      <w:r w:rsidR="00737D95">
        <w:rPr>
          <w:bCs/>
          <w:szCs w:val="22"/>
        </w:rPr>
        <w:t>:</w:t>
      </w:r>
    </w:p>
    <w:p w14:paraId="5D88488C" w14:textId="77777777" w:rsidR="00F24A5C" w:rsidRPr="00267249" w:rsidRDefault="00F24A5C" w:rsidP="003D6D31">
      <w:pPr>
        <w:rPr>
          <w:szCs w:val="22"/>
        </w:rPr>
      </w:pPr>
    </w:p>
    <w:p w14:paraId="7E9D925A" w14:textId="32788B37" w:rsidR="003D6D31" w:rsidRDefault="0080050B" w:rsidP="009309CA">
      <w:pPr>
        <w:pStyle w:val="Heading2"/>
        <w:jc w:val="left"/>
        <w:rPr>
          <w:sz w:val="22"/>
          <w:szCs w:val="22"/>
        </w:rPr>
      </w:pPr>
      <w:r>
        <w:rPr>
          <w:sz w:val="22"/>
          <w:szCs w:val="22"/>
        </w:rPr>
        <w:t>Clinical p</w:t>
      </w:r>
      <w:r w:rsidR="00FA7592">
        <w:rPr>
          <w:sz w:val="22"/>
          <w:szCs w:val="22"/>
        </w:rPr>
        <w:t>rograms</w:t>
      </w:r>
      <w:r w:rsidR="00FA7592" w:rsidRPr="00267249">
        <w:rPr>
          <w:sz w:val="22"/>
          <w:szCs w:val="22"/>
        </w:rPr>
        <w:t xml:space="preserve"> </w:t>
      </w:r>
      <w:r w:rsidR="003D6D31" w:rsidRPr="00267249">
        <w:rPr>
          <w:sz w:val="22"/>
          <w:szCs w:val="22"/>
        </w:rPr>
        <w:t>available (mark all that apply):</w:t>
      </w:r>
    </w:p>
    <w:p w14:paraId="4B68E484" w14:textId="77777777" w:rsidR="00BB4B0F" w:rsidRPr="00BB4B0F" w:rsidRDefault="00BB4B0F" w:rsidP="00123880"/>
    <w:tbl>
      <w:tblPr>
        <w:tblStyle w:val="TableGrid"/>
        <w:tblW w:w="9751" w:type="dxa"/>
        <w:tblLook w:val="04A0" w:firstRow="1" w:lastRow="0" w:firstColumn="1" w:lastColumn="0" w:noHBand="0" w:noVBand="1"/>
      </w:tblPr>
      <w:tblGrid>
        <w:gridCol w:w="3583"/>
        <w:gridCol w:w="1367"/>
        <w:gridCol w:w="4683"/>
        <w:gridCol w:w="118"/>
      </w:tblGrid>
      <w:tr w:rsidR="00FA7592" w14:paraId="28CCA4AB" w14:textId="77777777" w:rsidTr="00E1028A">
        <w:tc>
          <w:tcPr>
            <w:tcW w:w="3583" w:type="dxa"/>
            <w:tcBorders>
              <w:top w:val="nil"/>
              <w:left w:val="nil"/>
              <w:bottom w:val="nil"/>
              <w:right w:val="nil"/>
            </w:tcBorders>
          </w:tcPr>
          <w:p w14:paraId="1BA19FCB" w14:textId="4541F057" w:rsidR="00FA7592" w:rsidRPr="00E1028A" w:rsidRDefault="00FA7592" w:rsidP="00FA7592">
            <w:pPr>
              <w:rPr>
                <w:b/>
                <w:bCs/>
              </w:rPr>
            </w:pPr>
            <w:r w:rsidRPr="00E1028A">
              <w:rPr>
                <w:b/>
                <w:bCs/>
              </w:rPr>
              <w:t>Therapy Type</w:t>
            </w:r>
          </w:p>
        </w:tc>
        <w:tc>
          <w:tcPr>
            <w:tcW w:w="1367" w:type="dxa"/>
            <w:tcBorders>
              <w:top w:val="nil"/>
              <w:left w:val="nil"/>
              <w:bottom w:val="nil"/>
              <w:right w:val="nil"/>
            </w:tcBorders>
          </w:tcPr>
          <w:p w14:paraId="227BED2A" w14:textId="6943A732" w:rsidR="00FA7592" w:rsidRPr="00E1028A" w:rsidRDefault="00FA7592" w:rsidP="00FA7592">
            <w:pPr>
              <w:rPr>
                <w:b/>
                <w:bCs/>
              </w:rPr>
            </w:pPr>
            <w:r w:rsidRPr="00E1028A">
              <w:rPr>
                <w:b/>
                <w:bCs/>
              </w:rPr>
              <w:t>Adult</w:t>
            </w:r>
          </w:p>
        </w:tc>
        <w:tc>
          <w:tcPr>
            <w:tcW w:w="4801" w:type="dxa"/>
            <w:gridSpan w:val="2"/>
            <w:tcBorders>
              <w:top w:val="nil"/>
              <w:left w:val="nil"/>
              <w:bottom w:val="nil"/>
              <w:right w:val="nil"/>
            </w:tcBorders>
          </w:tcPr>
          <w:p w14:paraId="07462380" w14:textId="64A8C4C0" w:rsidR="00FA7592" w:rsidRPr="00E1028A" w:rsidRDefault="00FA7592" w:rsidP="00FA7592">
            <w:pPr>
              <w:rPr>
                <w:b/>
                <w:bCs/>
              </w:rPr>
            </w:pPr>
            <w:r w:rsidRPr="00E1028A">
              <w:rPr>
                <w:b/>
                <w:bCs/>
              </w:rPr>
              <w:t>Pediatric</w:t>
            </w:r>
          </w:p>
        </w:tc>
      </w:tr>
      <w:tr w:rsidR="00FA7592" w14:paraId="572D065D" w14:textId="77777777" w:rsidTr="00E1028A">
        <w:tc>
          <w:tcPr>
            <w:tcW w:w="3583" w:type="dxa"/>
            <w:tcBorders>
              <w:top w:val="nil"/>
              <w:left w:val="nil"/>
              <w:bottom w:val="nil"/>
              <w:right w:val="nil"/>
            </w:tcBorders>
          </w:tcPr>
          <w:p w14:paraId="4DD5EC51" w14:textId="78946B1D" w:rsidR="00FA7592" w:rsidRDefault="00FA7592" w:rsidP="00FA7592">
            <w:r>
              <w:t xml:space="preserve">Allogeneic </w:t>
            </w:r>
            <w:r w:rsidR="00333FFB">
              <w:t xml:space="preserve">Matched </w:t>
            </w:r>
            <w:r>
              <w:t>Related</w:t>
            </w:r>
          </w:p>
        </w:tc>
        <w:tc>
          <w:tcPr>
            <w:tcW w:w="1367" w:type="dxa"/>
            <w:tcBorders>
              <w:top w:val="nil"/>
              <w:left w:val="nil"/>
              <w:bottom w:val="nil"/>
              <w:right w:val="nil"/>
            </w:tcBorders>
          </w:tcPr>
          <w:p w14:paraId="22D7C21C" w14:textId="74DD0804" w:rsidR="00FA7592" w:rsidRDefault="00E1028A" w:rsidP="00FA7592">
            <w:r>
              <w:fldChar w:fldCharType="begin">
                <w:ffData>
                  <w:name w:val="Check39"/>
                  <w:enabled/>
                  <w:calcOnExit w:val="0"/>
                  <w:checkBox>
                    <w:sizeAuto/>
                    <w:default w:val="0"/>
                  </w:checkBox>
                </w:ffData>
              </w:fldChar>
            </w:r>
            <w:r>
              <w:instrText xml:space="preserve"> </w:instrText>
            </w:r>
            <w:bookmarkStart w:id="0" w:name="Check39"/>
            <w:r>
              <w:instrText xml:space="preserve">FORMCHECKBOX </w:instrText>
            </w:r>
            <w:r>
              <w:fldChar w:fldCharType="separate"/>
            </w:r>
            <w:r>
              <w:fldChar w:fldCharType="end"/>
            </w:r>
            <w:bookmarkEnd w:id="0"/>
          </w:p>
        </w:tc>
        <w:tc>
          <w:tcPr>
            <w:tcW w:w="4801" w:type="dxa"/>
            <w:gridSpan w:val="2"/>
            <w:tcBorders>
              <w:top w:val="nil"/>
              <w:left w:val="nil"/>
              <w:bottom w:val="nil"/>
              <w:right w:val="nil"/>
            </w:tcBorders>
          </w:tcPr>
          <w:p w14:paraId="4A3E681D" w14:textId="441F164D" w:rsidR="00FA7592" w:rsidRDefault="00E1028A" w:rsidP="00FA7592">
            <w:r>
              <w:fldChar w:fldCharType="begin">
                <w:ffData>
                  <w:name w:val="Check40"/>
                  <w:enabled/>
                  <w:calcOnExit w:val="0"/>
                  <w:checkBox>
                    <w:sizeAuto/>
                    <w:default w:val="0"/>
                  </w:checkBox>
                </w:ffData>
              </w:fldChar>
            </w:r>
            <w:bookmarkStart w:id="1" w:name="Check40"/>
            <w:r>
              <w:instrText xml:space="preserve"> FORMCHECKBOX </w:instrText>
            </w:r>
            <w:r>
              <w:fldChar w:fldCharType="separate"/>
            </w:r>
            <w:r>
              <w:fldChar w:fldCharType="end"/>
            </w:r>
            <w:bookmarkEnd w:id="1"/>
          </w:p>
        </w:tc>
      </w:tr>
      <w:tr w:rsidR="00FA7592" w14:paraId="0552D1FD" w14:textId="77777777" w:rsidTr="00E1028A">
        <w:tc>
          <w:tcPr>
            <w:tcW w:w="3583" w:type="dxa"/>
            <w:tcBorders>
              <w:top w:val="nil"/>
              <w:left w:val="nil"/>
              <w:bottom w:val="nil"/>
              <w:right w:val="nil"/>
            </w:tcBorders>
          </w:tcPr>
          <w:p w14:paraId="7559F1DA" w14:textId="36B0A706" w:rsidR="00FA7592" w:rsidRDefault="00FA7592" w:rsidP="00FA7592">
            <w:r>
              <w:t xml:space="preserve">Allogeneic </w:t>
            </w:r>
            <w:r w:rsidR="00333FFB">
              <w:t>Haplo</w:t>
            </w:r>
            <w:r w:rsidR="0080050B">
              <w:t xml:space="preserve"> Related</w:t>
            </w:r>
          </w:p>
        </w:tc>
        <w:tc>
          <w:tcPr>
            <w:tcW w:w="1367" w:type="dxa"/>
            <w:tcBorders>
              <w:top w:val="nil"/>
              <w:left w:val="nil"/>
              <w:bottom w:val="nil"/>
              <w:right w:val="nil"/>
            </w:tcBorders>
          </w:tcPr>
          <w:p w14:paraId="16A030C2" w14:textId="58725DAF" w:rsidR="00FA7592" w:rsidRDefault="00E1028A" w:rsidP="00FA7592">
            <w:r>
              <w:fldChar w:fldCharType="begin">
                <w:ffData>
                  <w:name w:val="Check41"/>
                  <w:enabled/>
                  <w:calcOnExit w:val="0"/>
                  <w:checkBox>
                    <w:sizeAuto/>
                    <w:default w:val="0"/>
                  </w:checkBox>
                </w:ffData>
              </w:fldChar>
            </w:r>
            <w:bookmarkStart w:id="2" w:name="Check41"/>
            <w:r>
              <w:instrText xml:space="preserve"> FORMCHECKBOX </w:instrText>
            </w:r>
            <w:r>
              <w:fldChar w:fldCharType="separate"/>
            </w:r>
            <w:r>
              <w:fldChar w:fldCharType="end"/>
            </w:r>
            <w:bookmarkEnd w:id="2"/>
          </w:p>
        </w:tc>
        <w:tc>
          <w:tcPr>
            <w:tcW w:w="4801" w:type="dxa"/>
            <w:gridSpan w:val="2"/>
            <w:tcBorders>
              <w:top w:val="nil"/>
              <w:left w:val="nil"/>
              <w:bottom w:val="nil"/>
              <w:right w:val="nil"/>
            </w:tcBorders>
          </w:tcPr>
          <w:p w14:paraId="1A7B3FFF" w14:textId="11957588" w:rsidR="00FA7592" w:rsidRDefault="00E1028A" w:rsidP="00FA7592">
            <w:r>
              <w:fldChar w:fldCharType="begin">
                <w:ffData>
                  <w:name w:val="Check42"/>
                  <w:enabled/>
                  <w:calcOnExit w:val="0"/>
                  <w:checkBox>
                    <w:sizeAuto/>
                    <w:default w:val="0"/>
                  </w:checkBox>
                </w:ffData>
              </w:fldChar>
            </w:r>
            <w:bookmarkStart w:id="3" w:name="Check42"/>
            <w:r>
              <w:instrText xml:space="preserve"> FORMCHECKBOX </w:instrText>
            </w:r>
            <w:r>
              <w:fldChar w:fldCharType="separate"/>
            </w:r>
            <w:r>
              <w:fldChar w:fldCharType="end"/>
            </w:r>
            <w:bookmarkEnd w:id="3"/>
          </w:p>
        </w:tc>
      </w:tr>
      <w:tr w:rsidR="00333FFB" w14:paraId="6BEE769C" w14:textId="77777777" w:rsidTr="00E1028A">
        <w:tc>
          <w:tcPr>
            <w:tcW w:w="3583" w:type="dxa"/>
            <w:tcBorders>
              <w:top w:val="nil"/>
              <w:left w:val="nil"/>
              <w:bottom w:val="nil"/>
              <w:right w:val="nil"/>
            </w:tcBorders>
          </w:tcPr>
          <w:p w14:paraId="7519C8A6" w14:textId="258B728F" w:rsidR="00333FFB" w:rsidRDefault="00333FFB" w:rsidP="00FA7592">
            <w:r>
              <w:t>Allogeneic Unrelated - PBSC</w:t>
            </w:r>
          </w:p>
        </w:tc>
        <w:tc>
          <w:tcPr>
            <w:tcW w:w="1367" w:type="dxa"/>
            <w:tcBorders>
              <w:top w:val="nil"/>
              <w:left w:val="nil"/>
              <w:bottom w:val="nil"/>
              <w:right w:val="nil"/>
            </w:tcBorders>
          </w:tcPr>
          <w:p w14:paraId="79338F8C" w14:textId="20AF9C8F" w:rsidR="00333FFB" w:rsidRDefault="00E1028A" w:rsidP="00FA7592">
            <w:r>
              <w:fldChar w:fldCharType="begin">
                <w:ffData>
                  <w:name w:val="Check43"/>
                  <w:enabled/>
                  <w:calcOnExit w:val="0"/>
                  <w:checkBox>
                    <w:sizeAuto/>
                    <w:default w:val="0"/>
                  </w:checkBox>
                </w:ffData>
              </w:fldChar>
            </w:r>
            <w:r>
              <w:instrText xml:space="preserve"> </w:instrText>
            </w:r>
            <w:bookmarkStart w:id="4" w:name="Check43"/>
            <w:r>
              <w:instrText xml:space="preserve">FORMCHECKBOX </w:instrText>
            </w:r>
            <w:r>
              <w:fldChar w:fldCharType="separate"/>
            </w:r>
            <w:r>
              <w:fldChar w:fldCharType="end"/>
            </w:r>
            <w:bookmarkEnd w:id="4"/>
          </w:p>
        </w:tc>
        <w:tc>
          <w:tcPr>
            <w:tcW w:w="4801" w:type="dxa"/>
            <w:gridSpan w:val="2"/>
            <w:tcBorders>
              <w:top w:val="nil"/>
              <w:left w:val="nil"/>
              <w:bottom w:val="nil"/>
              <w:right w:val="nil"/>
            </w:tcBorders>
          </w:tcPr>
          <w:p w14:paraId="4A16E8D1" w14:textId="1EB81E1B" w:rsidR="00333FFB" w:rsidRDefault="00E1028A" w:rsidP="00FA7592">
            <w:r>
              <w:fldChar w:fldCharType="begin">
                <w:ffData>
                  <w:name w:val="Check44"/>
                  <w:enabled/>
                  <w:calcOnExit w:val="0"/>
                  <w:checkBox>
                    <w:sizeAuto/>
                    <w:default w:val="0"/>
                  </w:checkBox>
                </w:ffData>
              </w:fldChar>
            </w:r>
            <w:bookmarkStart w:id="5" w:name="Check44"/>
            <w:r>
              <w:instrText xml:space="preserve"> FORMCHECKBOX </w:instrText>
            </w:r>
            <w:r>
              <w:fldChar w:fldCharType="separate"/>
            </w:r>
            <w:r>
              <w:fldChar w:fldCharType="end"/>
            </w:r>
            <w:bookmarkEnd w:id="5"/>
          </w:p>
        </w:tc>
      </w:tr>
      <w:tr w:rsidR="00F87C20" w14:paraId="626B1D5B" w14:textId="77777777" w:rsidTr="00E1028A">
        <w:trPr>
          <w:trHeight w:val="77"/>
        </w:trPr>
        <w:tc>
          <w:tcPr>
            <w:tcW w:w="3583" w:type="dxa"/>
            <w:tcBorders>
              <w:top w:val="nil"/>
              <w:left w:val="nil"/>
              <w:bottom w:val="nil"/>
              <w:right w:val="nil"/>
            </w:tcBorders>
          </w:tcPr>
          <w:p w14:paraId="554E7ACD" w14:textId="5287BEDE" w:rsidR="00F87C20" w:rsidRDefault="00F87C20" w:rsidP="00F87C20">
            <w:r>
              <w:t>Allogeneic Unrelated - Marrow</w:t>
            </w:r>
          </w:p>
        </w:tc>
        <w:tc>
          <w:tcPr>
            <w:tcW w:w="1367" w:type="dxa"/>
            <w:tcBorders>
              <w:top w:val="nil"/>
              <w:left w:val="nil"/>
              <w:bottom w:val="nil"/>
              <w:right w:val="nil"/>
            </w:tcBorders>
          </w:tcPr>
          <w:p w14:paraId="3EC9E489" w14:textId="1E03C66B" w:rsidR="00F87C20" w:rsidRDefault="00E1028A" w:rsidP="00F87C20">
            <w:r>
              <w:fldChar w:fldCharType="begin">
                <w:ffData>
                  <w:name w:val="Check45"/>
                  <w:enabled/>
                  <w:calcOnExit w:val="0"/>
                  <w:checkBox>
                    <w:sizeAuto/>
                    <w:default w:val="0"/>
                  </w:checkBox>
                </w:ffData>
              </w:fldChar>
            </w:r>
            <w:bookmarkStart w:id="6" w:name="Check45"/>
            <w:r>
              <w:instrText xml:space="preserve"> FORMCHECKBOX </w:instrText>
            </w:r>
            <w:r>
              <w:fldChar w:fldCharType="separate"/>
            </w:r>
            <w:r>
              <w:fldChar w:fldCharType="end"/>
            </w:r>
            <w:bookmarkEnd w:id="6"/>
          </w:p>
        </w:tc>
        <w:tc>
          <w:tcPr>
            <w:tcW w:w="4801" w:type="dxa"/>
            <w:gridSpan w:val="2"/>
            <w:tcBorders>
              <w:top w:val="nil"/>
              <w:left w:val="nil"/>
              <w:bottom w:val="nil"/>
              <w:right w:val="nil"/>
            </w:tcBorders>
          </w:tcPr>
          <w:p w14:paraId="62514258" w14:textId="15D2C6DB" w:rsidR="00F87C20" w:rsidRDefault="00E1028A" w:rsidP="00F87C20">
            <w:r>
              <w:fldChar w:fldCharType="begin">
                <w:ffData>
                  <w:name w:val="Check46"/>
                  <w:enabled/>
                  <w:calcOnExit w:val="0"/>
                  <w:checkBox>
                    <w:sizeAuto/>
                    <w:default w:val="0"/>
                  </w:checkBox>
                </w:ffData>
              </w:fldChar>
            </w:r>
            <w:bookmarkStart w:id="7" w:name="Check46"/>
            <w:r>
              <w:instrText xml:space="preserve"> FORMCHECKBOX </w:instrText>
            </w:r>
            <w:r>
              <w:fldChar w:fldCharType="separate"/>
            </w:r>
            <w:r>
              <w:fldChar w:fldCharType="end"/>
            </w:r>
            <w:bookmarkEnd w:id="7"/>
          </w:p>
        </w:tc>
      </w:tr>
      <w:tr w:rsidR="00F87C20" w14:paraId="25D99486" w14:textId="77777777" w:rsidTr="00E1028A">
        <w:tc>
          <w:tcPr>
            <w:tcW w:w="3583" w:type="dxa"/>
            <w:tcBorders>
              <w:top w:val="nil"/>
              <w:left w:val="nil"/>
              <w:bottom w:val="nil"/>
              <w:right w:val="nil"/>
            </w:tcBorders>
          </w:tcPr>
          <w:p w14:paraId="425221C5" w14:textId="527B6624" w:rsidR="00F87C20" w:rsidRDefault="00F87C20" w:rsidP="00F87C20">
            <w:r>
              <w:t xml:space="preserve">Allogeneic Unrelated </w:t>
            </w:r>
            <w:r w:rsidR="0080050B">
              <w:t>-</w:t>
            </w:r>
            <w:r>
              <w:t xml:space="preserve"> Cord blood</w:t>
            </w:r>
          </w:p>
        </w:tc>
        <w:tc>
          <w:tcPr>
            <w:tcW w:w="1367" w:type="dxa"/>
            <w:tcBorders>
              <w:top w:val="nil"/>
              <w:left w:val="nil"/>
              <w:bottom w:val="nil"/>
              <w:right w:val="nil"/>
            </w:tcBorders>
          </w:tcPr>
          <w:p w14:paraId="63E66A1E" w14:textId="03D0D7EC" w:rsidR="00F87C20" w:rsidRDefault="00E1028A" w:rsidP="00F87C20">
            <w:r>
              <w:fldChar w:fldCharType="begin">
                <w:ffData>
                  <w:name w:val="Check47"/>
                  <w:enabled/>
                  <w:calcOnExit w:val="0"/>
                  <w:checkBox>
                    <w:sizeAuto/>
                    <w:default w:val="0"/>
                  </w:checkBox>
                </w:ffData>
              </w:fldChar>
            </w:r>
            <w:bookmarkStart w:id="8" w:name="Check47"/>
            <w:r>
              <w:instrText xml:space="preserve"> FORMCHECKBOX </w:instrText>
            </w:r>
            <w:r>
              <w:fldChar w:fldCharType="separate"/>
            </w:r>
            <w:r>
              <w:fldChar w:fldCharType="end"/>
            </w:r>
            <w:bookmarkEnd w:id="8"/>
          </w:p>
        </w:tc>
        <w:tc>
          <w:tcPr>
            <w:tcW w:w="4801" w:type="dxa"/>
            <w:gridSpan w:val="2"/>
            <w:tcBorders>
              <w:top w:val="nil"/>
              <w:left w:val="nil"/>
              <w:bottom w:val="nil"/>
              <w:right w:val="nil"/>
            </w:tcBorders>
          </w:tcPr>
          <w:p w14:paraId="1981DBCA" w14:textId="4CA6372B" w:rsidR="00F87C20" w:rsidRDefault="00E1028A" w:rsidP="00F87C20">
            <w:r>
              <w:fldChar w:fldCharType="begin">
                <w:ffData>
                  <w:name w:val="Check48"/>
                  <w:enabled/>
                  <w:calcOnExit w:val="0"/>
                  <w:checkBox>
                    <w:sizeAuto/>
                    <w:default w:val="0"/>
                  </w:checkBox>
                </w:ffData>
              </w:fldChar>
            </w:r>
            <w:bookmarkStart w:id="9" w:name="Check48"/>
            <w:r>
              <w:instrText xml:space="preserve"> FORMCHECKBOX </w:instrText>
            </w:r>
            <w:r>
              <w:fldChar w:fldCharType="separate"/>
            </w:r>
            <w:r>
              <w:fldChar w:fldCharType="end"/>
            </w:r>
            <w:bookmarkEnd w:id="9"/>
          </w:p>
        </w:tc>
      </w:tr>
      <w:tr w:rsidR="00F87C20" w14:paraId="7643EAAA" w14:textId="77777777" w:rsidTr="00E1028A">
        <w:tc>
          <w:tcPr>
            <w:tcW w:w="3583" w:type="dxa"/>
            <w:tcBorders>
              <w:top w:val="nil"/>
              <w:left w:val="nil"/>
              <w:bottom w:val="nil"/>
              <w:right w:val="nil"/>
            </w:tcBorders>
          </w:tcPr>
          <w:p w14:paraId="27239EBD" w14:textId="7C971296" w:rsidR="00F87C20" w:rsidRDefault="00F87C20" w:rsidP="00F87C20">
            <w:r>
              <w:t>Autologous - Marrow</w:t>
            </w:r>
          </w:p>
        </w:tc>
        <w:tc>
          <w:tcPr>
            <w:tcW w:w="1367" w:type="dxa"/>
            <w:tcBorders>
              <w:top w:val="nil"/>
              <w:left w:val="nil"/>
              <w:bottom w:val="nil"/>
              <w:right w:val="nil"/>
            </w:tcBorders>
          </w:tcPr>
          <w:p w14:paraId="1C8D8C22" w14:textId="19CE8A98" w:rsidR="00F87C20" w:rsidRDefault="00E1028A" w:rsidP="00F87C20">
            <w:r>
              <w:fldChar w:fldCharType="begin">
                <w:ffData>
                  <w:name w:val="Check49"/>
                  <w:enabled/>
                  <w:calcOnExit w:val="0"/>
                  <w:checkBox>
                    <w:sizeAuto/>
                    <w:default w:val="0"/>
                  </w:checkBox>
                </w:ffData>
              </w:fldChar>
            </w:r>
            <w:r>
              <w:instrText xml:space="preserve"> </w:instrText>
            </w:r>
            <w:bookmarkStart w:id="10" w:name="Check49"/>
            <w:r>
              <w:instrText xml:space="preserve">FORMCHECKBOX </w:instrText>
            </w:r>
            <w:r>
              <w:fldChar w:fldCharType="separate"/>
            </w:r>
            <w:r>
              <w:fldChar w:fldCharType="end"/>
            </w:r>
            <w:bookmarkEnd w:id="10"/>
          </w:p>
        </w:tc>
        <w:tc>
          <w:tcPr>
            <w:tcW w:w="4801" w:type="dxa"/>
            <w:gridSpan w:val="2"/>
            <w:tcBorders>
              <w:top w:val="nil"/>
              <w:left w:val="nil"/>
              <w:bottom w:val="nil"/>
              <w:right w:val="nil"/>
            </w:tcBorders>
          </w:tcPr>
          <w:p w14:paraId="7D45B529" w14:textId="63FEF02B" w:rsidR="00F87C20" w:rsidRDefault="00E1028A" w:rsidP="00F87C20">
            <w:r>
              <w:fldChar w:fldCharType="begin">
                <w:ffData>
                  <w:name w:val="Check50"/>
                  <w:enabled/>
                  <w:calcOnExit w:val="0"/>
                  <w:checkBox>
                    <w:sizeAuto/>
                    <w:default w:val="0"/>
                  </w:checkBox>
                </w:ffData>
              </w:fldChar>
            </w:r>
            <w:bookmarkStart w:id="11" w:name="Check50"/>
            <w:r>
              <w:instrText xml:space="preserve"> FORMCHECKBOX </w:instrText>
            </w:r>
            <w:r>
              <w:fldChar w:fldCharType="separate"/>
            </w:r>
            <w:r>
              <w:fldChar w:fldCharType="end"/>
            </w:r>
            <w:bookmarkEnd w:id="11"/>
          </w:p>
        </w:tc>
      </w:tr>
      <w:tr w:rsidR="00F87C20" w14:paraId="2990F382" w14:textId="77777777" w:rsidTr="00E1028A">
        <w:tc>
          <w:tcPr>
            <w:tcW w:w="3583" w:type="dxa"/>
            <w:tcBorders>
              <w:top w:val="nil"/>
              <w:left w:val="nil"/>
              <w:bottom w:val="nil"/>
              <w:right w:val="nil"/>
            </w:tcBorders>
          </w:tcPr>
          <w:p w14:paraId="268E76DE" w14:textId="457189F7" w:rsidR="00F87C20" w:rsidRDefault="00F87C20" w:rsidP="00F87C20">
            <w:r>
              <w:t xml:space="preserve">Autologous </w:t>
            </w:r>
            <w:r w:rsidR="0080050B">
              <w:t>-</w:t>
            </w:r>
            <w:r>
              <w:t xml:space="preserve"> P</w:t>
            </w:r>
            <w:r w:rsidR="0080050B">
              <w:t>BSC</w:t>
            </w:r>
          </w:p>
        </w:tc>
        <w:tc>
          <w:tcPr>
            <w:tcW w:w="1367" w:type="dxa"/>
            <w:tcBorders>
              <w:top w:val="nil"/>
              <w:left w:val="nil"/>
              <w:bottom w:val="nil"/>
              <w:right w:val="nil"/>
            </w:tcBorders>
          </w:tcPr>
          <w:p w14:paraId="4272E6E9" w14:textId="3E2DD648" w:rsidR="00F87C20" w:rsidRDefault="00E1028A" w:rsidP="00F87C20">
            <w:r>
              <w:fldChar w:fldCharType="begin">
                <w:ffData>
                  <w:name w:val="Check51"/>
                  <w:enabled/>
                  <w:calcOnExit w:val="0"/>
                  <w:checkBox>
                    <w:sizeAuto/>
                    <w:default w:val="0"/>
                  </w:checkBox>
                </w:ffData>
              </w:fldChar>
            </w:r>
            <w:bookmarkStart w:id="12" w:name="Check51"/>
            <w:r>
              <w:instrText xml:space="preserve"> FORMCHECKBOX </w:instrText>
            </w:r>
            <w:r>
              <w:fldChar w:fldCharType="separate"/>
            </w:r>
            <w:r>
              <w:fldChar w:fldCharType="end"/>
            </w:r>
            <w:bookmarkEnd w:id="12"/>
          </w:p>
        </w:tc>
        <w:tc>
          <w:tcPr>
            <w:tcW w:w="4801" w:type="dxa"/>
            <w:gridSpan w:val="2"/>
            <w:tcBorders>
              <w:top w:val="nil"/>
              <w:left w:val="nil"/>
              <w:bottom w:val="nil"/>
              <w:right w:val="nil"/>
            </w:tcBorders>
          </w:tcPr>
          <w:p w14:paraId="4D113E54" w14:textId="3D59357B" w:rsidR="00F87C20" w:rsidRDefault="00E1028A" w:rsidP="00F87C20">
            <w:r>
              <w:fldChar w:fldCharType="begin">
                <w:ffData>
                  <w:name w:val="Check52"/>
                  <w:enabled/>
                  <w:calcOnExit w:val="0"/>
                  <w:checkBox>
                    <w:sizeAuto/>
                    <w:default w:val="0"/>
                  </w:checkBox>
                </w:ffData>
              </w:fldChar>
            </w:r>
            <w:bookmarkStart w:id="13" w:name="Check52"/>
            <w:r>
              <w:instrText xml:space="preserve"> FORMCHECKBOX </w:instrText>
            </w:r>
            <w:r>
              <w:fldChar w:fldCharType="separate"/>
            </w:r>
            <w:r>
              <w:fldChar w:fldCharType="end"/>
            </w:r>
            <w:bookmarkEnd w:id="13"/>
          </w:p>
        </w:tc>
      </w:tr>
      <w:tr w:rsidR="006601EF" w14:paraId="16BF2D65" w14:textId="77777777" w:rsidTr="00E1028A">
        <w:trPr>
          <w:gridAfter w:val="1"/>
          <w:wAfter w:w="118" w:type="dxa"/>
        </w:trPr>
        <w:tc>
          <w:tcPr>
            <w:tcW w:w="3583" w:type="dxa"/>
            <w:tcBorders>
              <w:top w:val="nil"/>
              <w:left w:val="nil"/>
              <w:bottom w:val="nil"/>
              <w:right w:val="nil"/>
            </w:tcBorders>
          </w:tcPr>
          <w:p w14:paraId="1D591ED7" w14:textId="2F8F5349" w:rsidR="006601EF" w:rsidRDefault="006601EF" w:rsidP="00F87C20">
            <w:r>
              <w:t>Autologous/Autologous Tandem</w:t>
            </w:r>
          </w:p>
        </w:tc>
        <w:tc>
          <w:tcPr>
            <w:tcW w:w="1367" w:type="dxa"/>
            <w:tcBorders>
              <w:top w:val="nil"/>
              <w:left w:val="nil"/>
              <w:bottom w:val="nil"/>
              <w:right w:val="nil"/>
            </w:tcBorders>
          </w:tcPr>
          <w:p w14:paraId="7F00D1F4" w14:textId="6FED838A" w:rsidR="006601EF" w:rsidRDefault="00E1028A" w:rsidP="00F87C20">
            <w:r>
              <w:fldChar w:fldCharType="begin">
                <w:ffData>
                  <w:name w:val="Check53"/>
                  <w:enabled/>
                  <w:calcOnExit w:val="0"/>
                  <w:checkBox>
                    <w:sizeAuto/>
                    <w:default w:val="0"/>
                  </w:checkBox>
                </w:ffData>
              </w:fldChar>
            </w:r>
            <w:bookmarkStart w:id="14" w:name="Check53"/>
            <w:r>
              <w:instrText xml:space="preserve"> FORMCHECKBOX </w:instrText>
            </w:r>
            <w:r>
              <w:fldChar w:fldCharType="separate"/>
            </w:r>
            <w:r>
              <w:fldChar w:fldCharType="end"/>
            </w:r>
            <w:bookmarkEnd w:id="14"/>
          </w:p>
        </w:tc>
        <w:tc>
          <w:tcPr>
            <w:tcW w:w="4683" w:type="dxa"/>
            <w:tcBorders>
              <w:top w:val="nil"/>
              <w:left w:val="nil"/>
              <w:bottom w:val="nil"/>
              <w:right w:val="nil"/>
            </w:tcBorders>
          </w:tcPr>
          <w:p w14:paraId="5D837227" w14:textId="6F430918" w:rsidR="006601EF" w:rsidRDefault="00E1028A" w:rsidP="00F87C20">
            <w:r>
              <w:fldChar w:fldCharType="begin">
                <w:ffData>
                  <w:name w:val="Check54"/>
                  <w:enabled/>
                  <w:calcOnExit w:val="0"/>
                  <w:checkBox>
                    <w:sizeAuto/>
                    <w:default w:val="0"/>
                  </w:checkBox>
                </w:ffData>
              </w:fldChar>
            </w:r>
            <w:bookmarkStart w:id="15" w:name="Check54"/>
            <w:r>
              <w:instrText xml:space="preserve"> FORMCHECKBOX </w:instrText>
            </w:r>
            <w:r>
              <w:fldChar w:fldCharType="separate"/>
            </w:r>
            <w:r>
              <w:fldChar w:fldCharType="end"/>
            </w:r>
            <w:bookmarkEnd w:id="15"/>
          </w:p>
        </w:tc>
      </w:tr>
      <w:tr w:rsidR="006601EF" w14:paraId="0A76CDCF" w14:textId="77777777" w:rsidTr="00E1028A">
        <w:trPr>
          <w:gridAfter w:val="1"/>
          <w:wAfter w:w="118" w:type="dxa"/>
        </w:trPr>
        <w:tc>
          <w:tcPr>
            <w:tcW w:w="3583" w:type="dxa"/>
            <w:tcBorders>
              <w:top w:val="nil"/>
              <w:left w:val="nil"/>
              <w:bottom w:val="nil"/>
              <w:right w:val="nil"/>
            </w:tcBorders>
          </w:tcPr>
          <w:p w14:paraId="49A227F0" w14:textId="1A9FEA3A" w:rsidR="006601EF" w:rsidRDefault="006601EF" w:rsidP="00F87C20">
            <w:r>
              <w:t>Autologous/Allogeneic Tandem</w:t>
            </w:r>
          </w:p>
        </w:tc>
        <w:tc>
          <w:tcPr>
            <w:tcW w:w="1367" w:type="dxa"/>
            <w:tcBorders>
              <w:top w:val="nil"/>
              <w:left w:val="nil"/>
              <w:bottom w:val="nil"/>
              <w:right w:val="nil"/>
            </w:tcBorders>
          </w:tcPr>
          <w:p w14:paraId="6CE2FD26" w14:textId="2914DC31" w:rsidR="006601EF" w:rsidRDefault="00E1028A" w:rsidP="00F87C20">
            <w:r>
              <w:fldChar w:fldCharType="begin">
                <w:ffData>
                  <w:name w:val="Check55"/>
                  <w:enabled/>
                  <w:calcOnExit w:val="0"/>
                  <w:checkBox>
                    <w:sizeAuto/>
                    <w:default w:val="0"/>
                  </w:checkBox>
                </w:ffData>
              </w:fldChar>
            </w:r>
            <w:bookmarkStart w:id="16" w:name="Check55"/>
            <w:r>
              <w:instrText xml:space="preserve"> FORMCHECKBOX </w:instrText>
            </w:r>
            <w:r>
              <w:fldChar w:fldCharType="separate"/>
            </w:r>
            <w:r>
              <w:fldChar w:fldCharType="end"/>
            </w:r>
            <w:bookmarkEnd w:id="16"/>
          </w:p>
        </w:tc>
        <w:tc>
          <w:tcPr>
            <w:tcW w:w="4683" w:type="dxa"/>
            <w:tcBorders>
              <w:top w:val="nil"/>
              <w:left w:val="nil"/>
              <w:bottom w:val="nil"/>
              <w:right w:val="nil"/>
            </w:tcBorders>
          </w:tcPr>
          <w:p w14:paraId="5B168846" w14:textId="1A8E84BF" w:rsidR="006601EF" w:rsidRDefault="00E1028A" w:rsidP="00F87C20">
            <w:r>
              <w:fldChar w:fldCharType="begin">
                <w:ffData>
                  <w:name w:val="Check56"/>
                  <w:enabled/>
                  <w:calcOnExit w:val="0"/>
                  <w:checkBox>
                    <w:sizeAuto/>
                    <w:default w:val="0"/>
                  </w:checkBox>
                </w:ffData>
              </w:fldChar>
            </w:r>
            <w:bookmarkStart w:id="17" w:name="Check56"/>
            <w:r>
              <w:instrText xml:space="preserve"> FORMCHECKBOX </w:instrText>
            </w:r>
            <w:r>
              <w:fldChar w:fldCharType="separate"/>
            </w:r>
            <w:r>
              <w:fldChar w:fldCharType="end"/>
            </w:r>
            <w:bookmarkEnd w:id="17"/>
          </w:p>
        </w:tc>
      </w:tr>
    </w:tbl>
    <w:p w14:paraId="6F5C7B6B" w14:textId="77777777" w:rsidR="003D6D31" w:rsidRPr="00267249" w:rsidRDefault="003D6D31" w:rsidP="003D6D31">
      <w:pPr>
        <w:rPr>
          <w:szCs w:val="22"/>
        </w:rPr>
      </w:pPr>
    </w:p>
    <w:p w14:paraId="40E65E97" w14:textId="77777777" w:rsidR="009D589C" w:rsidRPr="00123880" w:rsidRDefault="009D589C" w:rsidP="009D589C">
      <w:pPr>
        <w:pStyle w:val="Header"/>
        <w:tabs>
          <w:tab w:val="clear" w:pos="4320"/>
          <w:tab w:val="clear" w:pos="8640"/>
        </w:tabs>
        <w:rPr>
          <w:b/>
          <w:bCs/>
          <w:szCs w:val="22"/>
        </w:rPr>
      </w:pPr>
      <w:r w:rsidRPr="00123880">
        <w:rPr>
          <w:b/>
          <w:bCs/>
          <w:szCs w:val="22"/>
        </w:rPr>
        <w:t>If services are provided to both adult and pediatric patients, indicate program type:</w:t>
      </w:r>
    </w:p>
    <w:p w14:paraId="60C79A06" w14:textId="77777777" w:rsidR="009D589C" w:rsidRPr="00267249" w:rsidRDefault="009D589C" w:rsidP="009D589C">
      <w:pPr>
        <w:pStyle w:val="Header"/>
        <w:tabs>
          <w:tab w:val="clear" w:pos="4320"/>
          <w:tab w:val="clear" w:pos="8640"/>
        </w:tabs>
        <w:rPr>
          <w:szCs w:val="22"/>
        </w:rPr>
      </w:pPr>
    </w:p>
    <w:p w14:paraId="646CC9D8" w14:textId="77777777" w:rsidR="009D589C" w:rsidRDefault="009D589C" w:rsidP="009D589C">
      <w:pPr>
        <w:rPr>
          <w:szCs w:val="22"/>
        </w:rPr>
      </w:pPr>
      <w:r w:rsidRPr="00267249">
        <w:rPr>
          <w:szCs w:val="22"/>
        </w:rPr>
        <w:tab/>
      </w:r>
      <w:r w:rsidRPr="00267249">
        <w:rPr>
          <w:szCs w:val="22"/>
        </w:rPr>
        <w:fldChar w:fldCharType="begin">
          <w:ffData>
            <w:name w:val="Check2"/>
            <w:enabled/>
            <w:calcOnExit w:val="0"/>
            <w:checkBox>
              <w:sizeAuto/>
              <w:default w:val="0"/>
            </w:checkBox>
          </w:ffData>
        </w:fldChar>
      </w:r>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r w:rsidRPr="00267249">
        <w:rPr>
          <w:szCs w:val="22"/>
        </w:rPr>
        <w:t xml:space="preserve">  Separate programs</w:t>
      </w:r>
      <w:r w:rsidRPr="00267249">
        <w:rPr>
          <w:szCs w:val="22"/>
        </w:rPr>
        <w:tab/>
      </w:r>
      <w:r w:rsidRPr="00267249">
        <w:rPr>
          <w:szCs w:val="22"/>
        </w:rPr>
        <w:fldChar w:fldCharType="begin">
          <w:ffData>
            <w:name w:val="Check2"/>
            <w:enabled/>
            <w:calcOnExit w:val="0"/>
            <w:checkBox>
              <w:sizeAuto/>
              <w:default w:val="0"/>
            </w:checkBox>
          </w:ffData>
        </w:fldChar>
      </w:r>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r w:rsidRPr="00267249">
        <w:rPr>
          <w:szCs w:val="22"/>
        </w:rPr>
        <w:t xml:space="preserve">  Combined program</w:t>
      </w:r>
    </w:p>
    <w:p w14:paraId="6B9E0D3C" w14:textId="77777777" w:rsidR="003B2A12" w:rsidRDefault="003B2A12" w:rsidP="009D589C">
      <w:pPr>
        <w:rPr>
          <w:szCs w:val="22"/>
        </w:rPr>
      </w:pPr>
    </w:p>
    <w:p w14:paraId="13E682B4" w14:textId="77777777" w:rsidR="00503AFE" w:rsidRDefault="00503AFE" w:rsidP="003B2A12">
      <w:pPr>
        <w:ind w:left="720" w:hanging="720"/>
        <w:rPr>
          <w:b/>
          <w:bCs/>
          <w:szCs w:val="22"/>
        </w:rPr>
      </w:pPr>
    </w:p>
    <w:p w14:paraId="0567AAF7" w14:textId="77777777" w:rsidR="00503AFE" w:rsidRDefault="00503AFE" w:rsidP="003B2A12">
      <w:pPr>
        <w:ind w:left="720" w:hanging="720"/>
        <w:rPr>
          <w:b/>
          <w:bCs/>
          <w:szCs w:val="22"/>
        </w:rPr>
      </w:pPr>
    </w:p>
    <w:p w14:paraId="7C00A33B" w14:textId="77777777" w:rsidR="00503AFE" w:rsidRDefault="00503AFE" w:rsidP="003B2A12">
      <w:pPr>
        <w:ind w:left="720" w:hanging="720"/>
        <w:rPr>
          <w:b/>
          <w:bCs/>
          <w:szCs w:val="22"/>
        </w:rPr>
      </w:pPr>
    </w:p>
    <w:p w14:paraId="52888A16" w14:textId="77777777" w:rsidR="00503AFE" w:rsidRDefault="00503AFE" w:rsidP="003B2A12">
      <w:pPr>
        <w:ind w:left="720" w:hanging="720"/>
        <w:rPr>
          <w:b/>
          <w:bCs/>
          <w:szCs w:val="22"/>
        </w:rPr>
      </w:pPr>
    </w:p>
    <w:p w14:paraId="440CD38D" w14:textId="77777777" w:rsidR="009221A1" w:rsidRDefault="009221A1" w:rsidP="003B2A12">
      <w:pPr>
        <w:ind w:left="720" w:hanging="720"/>
        <w:rPr>
          <w:b/>
          <w:bCs/>
          <w:szCs w:val="22"/>
        </w:rPr>
      </w:pPr>
    </w:p>
    <w:p w14:paraId="547C51BE" w14:textId="77777777" w:rsidR="009221A1" w:rsidRDefault="009221A1" w:rsidP="003B2A12">
      <w:pPr>
        <w:ind w:left="720" w:hanging="720"/>
        <w:rPr>
          <w:b/>
          <w:bCs/>
          <w:szCs w:val="22"/>
        </w:rPr>
      </w:pPr>
    </w:p>
    <w:p w14:paraId="7F6C4432" w14:textId="459DD1DB" w:rsidR="003B2A12" w:rsidRPr="00267249" w:rsidRDefault="003B2A12" w:rsidP="003B2A12">
      <w:pPr>
        <w:ind w:left="720" w:hanging="720"/>
        <w:rPr>
          <w:szCs w:val="22"/>
        </w:rPr>
      </w:pPr>
      <w:r w:rsidRPr="00B1092B">
        <w:rPr>
          <w:b/>
          <w:bCs/>
          <w:szCs w:val="22"/>
        </w:rPr>
        <w:lastRenderedPageBreak/>
        <w:t>Data Reporting to the CIBMTR</w:t>
      </w:r>
    </w:p>
    <w:p w14:paraId="77812E3E" w14:textId="77777777" w:rsidR="003B2A12" w:rsidRPr="00267249" w:rsidRDefault="003B2A12" w:rsidP="003B2A12">
      <w:pPr>
        <w:ind w:left="720" w:hanging="720"/>
        <w:rPr>
          <w:bCs/>
          <w:szCs w:val="22"/>
        </w:rPr>
      </w:pPr>
    </w:p>
    <w:p w14:paraId="31D7F8EF" w14:textId="77777777" w:rsidR="003B2A12" w:rsidRPr="00267249" w:rsidRDefault="003B2A12" w:rsidP="003B2A12">
      <w:pPr>
        <w:ind w:left="720" w:hanging="720"/>
        <w:rPr>
          <w:bCs/>
          <w:szCs w:val="22"/>
        </w:rPr>
      </w:pPr>
      <w:r w:rsidRPr="00267249">
        <w:rPr>
          <w:bCs/>
          <w:szCs w:val="22"/>
        </w:rPr>
        <w:t xml:space="preserve">Does the Program report its allogeneic transplant data? </w:t>
      </w:r>
      <w:r w:rsidRPr="00267249">
        <w:rPr>
          <w:bCs/>
          <w:szCs w:val="22"/>
        </w:rPr>
        <w:tab/>
        <w:t xml:space="preserve">Yes </w:t>
      </w:r>
      <w:r w:rsidRPr="00267249">
        <w:rPr>
          <w:bCs/>
          <w:szCs w:val="22"/>
        </w:rPr>
        <w:fldChar w:fldCharType="begin">
          <w:ffData>
            <w:name w:val="Check1"/>
            <w:enabled/>
            <w:calcOnExit w:val="0"/>
            <w:checkBox>
              <w:sizeAuto/>
              <w:default w:val="0"/>
            </w:checkBox>
          </w:ffData>
        </w:fldChar>
      </w:r>
      <w:r w:rsidRPr="00267249">
        <w:rPr>
          <w:bCs/>
          <w:szCs w:val="22"/>
        </w:rPr>
        <w:instrText xml:space="preserve"> FORMCHECKBOX </w:instrText>
      </w:r>
      <w:r w:rsidRPr="00267249">
        <w:rPr>
          <w:bCs/>
          <w:szCs w:val="22"/>
        </w:rPr>
      </w:r>
      <w:r w:rsidRPr="00267249">
        <w:rPr>
          <w:bCs/>
          <w:szCs w:val="22"/>
        </w:rPr>
        <w:fldChar w:fldCharType="separate"/>
      </w:r>
      <w:r w:rsidRPr="00267249">
        <w:rPr>
          <w:bCs/>
          <w:szCs w:val="22"/>
        </w:rPr>
        <w:fldChar w:fldCharType="end"/>
      </w:r>
      <w:r w:rsidRPr="00267249">
        <w:rPr>
          <w:bCs/>
          <w:szCs w:val="22"/>
        </w:rPr>
        <w:tab/>
        <w:t xml:space="preserve">      No </w:t>
      </w:r>
      <w:r w:rsidRPr="00267249">
        <w:rPr>
          <w:bCs/>
          <w:szCs w:val="22"/>
        </w:rPr>
        <w:fldChar w:fldCharType="begin">
          <w:ffData>
            <w:name w:val="Check2"/>
            <w:enabled/>
            <w:calcOnExit w:val="0"/>
            <w:checkBox>
              <w:sizeAuto/>
              <w:default w:val="0"/>
            </w:checkBox>
          </w:ffData>
        </w:fldChar>
      </w:r>
      <w:r w:rsidRPr="00267249">
        <w:rPr>
          <w:bCs/>
          <w:szCs w:val="22"/>
        </w:rPr>
        <w:instrText xml:space="preserve"> FORMCHECKBOX </w:instrText>
      </w:r>
      <w:r w:rsidRPr="00267249">
        <w:rPr>
          <w:bCs/>
          <w:szCs w:val="22"/>
        </w:rPr>
      </w:r>
      <w:r w:rsidRPr="00267249">
        <w:rPr>
          <w:bCs/>
          <w:szCs w:val="22"/>
        </w:rPr>
        <w:fldChar w:fldCharType="separate"/>
      </w:r>
      <w:r w:rsidRPr="00267249">
        <w:rPr>
          <w:bCs/>
          <w:szCs w:val="22"/>
        </w:rPr>
        <w:fldChar w:fldCharType="end"/>
      </w:r>
    </w:p>
    <w:p w14:paraId="4A3E8542" w14:textId="67D70B5F" w:rsidR="00210A73" w:rsidRDefault="003B2A12" w:rsidP="00434722">
      <w:pPr>
        <w:ind w:left="720" w:hanging="720"/>
        <w:rPr>
          <w:bCs/>
          <w:szCs w:val="22"/>
        </w:rPr>
      </w:pPr>
      <w:r w:rsidRPr="00267249">
        <w:rPr>
          <w:bCs/>
          <w:szCs w:val="22"/>
        </w:rPr>
        <w:t xml:space="preserve">Does the Program report its autologous transplant data? </w:t>
      </w:r>
      <w:r w:rsidRPr="00267249">
        <w:rPr>
          <w:bCs/>
          <w:szCs w:val="22"/>
        </w:rPr>
        <w:tab/>
        <w:t xml:space="preserve">Yes </w:t>
      </w:r>
      <w:r w:rsidRPr="00267249">
        <w:rPr>
          <w:bCs/>
          <w:szCs w:val="22"/>
        </w:rPr>
        <w:fldChar w:fldCharType="begin">
          <w:ffData>
            <w:name w:val="Check1"/>
            <w:enabled/>
            <w:calcOnExit w:val="0"/>
            <w:checkBox>
              <w:sizeAuto/>
              <w:default w:val="0"/>
            </w:checkBox>
          </w:ffData>
        </w:fldChar>
      </w:r>
      <w:r w:rsidRPr="00267249">
        <w:rPr>
          <w:bCs/>
          <w:szCs w:val="22"/>
        </w:rPr>
        <w:instrText xml:space="preserve"> FORMCHECKBOX </w:instrText>
      </w:r>
      <w:r w:rsidRPr="00267249">
        <w:rPr>
          <w:bCs/>
          <w:szCs w:val="22"/>
        </w:rPr>
      </w:r>
      <w:r w:rsidRPr="00267249">
        <w:rPr>
          <w:bCs/>
          <w:szCs w:val="22"/>
        </w:rPr>
        <w:fldChar w:fldCharType="separate"/>
      </w:r>
      <w:r w:rsidRPr="00267249">
        <w:rPr>
          <w:bCs/>
          <w:szCs w:val="22"/>
        </w:rPr>
        <w:fldChar w:fldCharType="end"/>
      </w:r>
      <w:r w:rsidRPr="00267249">
        <w:rPr>
          <w:bCs/>
          <w:szCs w:val="22"/>
        </w:rPr>
        <w:tab/>
        <w:t xml:space="preserve">      No </w:t>
      </w:r>
      <w:r w:rsidRPr="00267249">
        <w:rPr>
          <w:bCs/>
          <w:szCs w:val="22"/>
        </w:rPr>
        <w:fldChar w:fldCharType="begin">
          <w:ffData>
            <w:name w:val="Check2"/>
            <w:enabled/>
            <w:calcOnExit w:val="0"/>
            <w:checkBox>
              <w:sizeAuto/>
              <w:default w:val="0"/>
            </w:checkBox>
          </w:ffData>
        </w:fldChar>
      </w:r>
      <w:r w:rsidRPr="00267249">
        <w:rPr>
          <w:bCs/>
          <w:szCs w:val="22"/>
        </w:rPr>
        <w:instrText xml:space="preserve"> FORMCHECKBOX </w:instrText>
      </w:r>
      <w:r w:rsidRPr="00267249">
        <w:rPr>
          <w:bCs/>
          <w:szCs w:val="22"/>
        </w:rPr>
      </w:r>
      <w:r w:rsidRPr="00267249">
        <w:rPr>
          <w:bCs/>
          <w:szCs w:val="22"/>
        </w:rPr>
        <w:fldChar w:fldCharType="separate"/>
      </w:r>
      <w:r w:rsidRPr="00267249">
        <w:rPr>
          <w:bCs/>
          <w:szCs w:val="22"/>
        </w:rPr>
        <w:fldChar w:fldCharType="end"/>
      </w:r>
    </w:p>
    <w:p w14:paraId="3C2B4DDD" w14:textId="77777777" w:rsidR="00503AFE" w:rsidRDefault="00503AFE" w:rsidP="00503AFE">
      <w:pPr>
        <w:ind w:left="720"/>
        <w:rPr>
          <w:sz w:val="20"/>
        </w:rPr>
      </w:pPr>
    </w:p>
    <w:p w14:paraId="36B38A27" w14:textId="6D01479D" w:rsidR="00503AFE" w:rsidRDefault="00503AFE" w:rsidP="00503AFE">
      <w:pPr>
        <w:ind w:left="720"/>
        <w:rPr>
          <w:sz w:val="20"/>
        </w:rPr>
      </w:pPr>
      <w:r>
        <w:rPr>
          <w:sz w:val="20"/>
        </w:rPr>
        <w:t>If yes,</w:t>
      </w:r>
      <w:r w:rsidR="0007170E">
        <w:rPr>
          <w:sz w:val="20"/>
        </w:rPr>
        <w:t xml:space="preserve"> the</w:t>
      </w:r>
      <w:r>
        <w:rPr>
          <w:sz w:val="20"/>
        </w:rPr>
        <w:t xml:space="preserve"> </w:t>
      </w:r>
      <w:r w:rsidR="0007170E" w:rsidRPr="0007170E">
        <w:rPr>
          <w:i/>
          <w:iCs/>
          <w:sz w:val="20"/>
        </w:rPr>
        <w:t>Data for RFI</w:t>
      </w:r>
      <w:r>
        <w:rPr>
          <w:sz w:val="20"/>
        </w:rPr>
        <w:t xml:space="preserve"> feature</w:t>
      </w:r>
      <w:r w:rsidR="0007170E">
        <w:rPr>
          <w:sz w:val="20"/>
        </w:rPr>
        <w:t xml:space="preserve"> located in the CIBMTR portal</w:t>
      </w:r>
      <w:r>
        <w:rPr>
          <w:sz w:val="20"/>
        </w:rPr>
        <w:t xml:space="preserve"> may be used to extract data for some of the tables below. Look for the “CIBMTR </w:t>
      </w:r>
      <w:r w:rsidR="0007170E">
        <w:rPr>
          <w:sz w:val="20"/>
        </w:rPr>
        <w:t>Data for RFI”</w:t>
      </w:r>
      <w:r>
        <w:rPr>
          <w:sz w:val="20"/>
        </w:rPr>
        <w:t xml:space="preserve"> link in the instructions for each section. Please note that all data should be internally verified prior to submission to confirm accuracy and completeness. </w:t>
      </w:r>
    </w:p>
    <w:p w14:paraId="39A9722C" w14:textId="77777777" w:rsidR="00972C3D" w:rsidRDefault="00972C3D" w:rsidP="00972C3D">
      <w:pPr>
        <w:rPr>
          <w:i/>
          <w:iCs/>
          <w:szCs w:val="22"/>
        </w:rPr>
      </w:pPr>
    </w:p>
    <w:p w14:paraId="2E6188F2" w14:textId="3672D895" w:rsidR="00972C3D" w:rsidRPr="00972C3D" w:rsidRDefault="00972C3D" w:rsidP="00972C3D">
      <w:pPr>
        <w:ind w:left="720"/>
        <w:rPr>
          <w:i/>
          <w:iCs/>
          <w:szCs w:val="22"/>
        </w:rPr>
      </w:pPr>
      <w:r w:rsidRPr="00972C3D">
        <w:rPr>
          <w:i/>
          <w:iCs/>
          <w:szCs w:val="22"/>
        </w:rPr>
        <w:t>*Note: Autologous patients who do not consent for research will have had no follow-up forms submitted (including alive status updates). These patients should be reviewed.</w:t>
      </w:r>
      <w:r>
        <w:rPr>
          <w:i/>
          <w:iCs/>
          <w:szCs w:val="22"/>
        </w:rPr>
        <w:t xml:space="preserve">  </w:t>
      </w:r>
    </w:p>
    <w:p w14:paraId="72D9F38E" w14:textId="77777777" w:rsidR="00972C3D" w:rsidRPr="006D1164" w:rsidRDefault="00972C3D" w:rsidP="00972C3D">
      <w:pPr>
        <w:ind w:left="720"/>
        <w:rPr>
          <w:i/>
          <w:iCs/>
          <w:szCs w:val="22"/>
        </w:rPr>
      </w:pPr>
    </w:p>
    <w:p w14:paraId="006CE479" w14:textId="77777777" w:rsidR="00EC20A7" w:rsidRDefault="00EC20A7">
      <w:pPr>
        <w:rPr>
          <w:b/>
          <w:szCs w:val="22"/>
        </w:rPr>
      </w:pPr>
    </w:p>
    <w:p w14:paraId="4F299D34" w14:textId="59ADED13" w:rsidR="00CA7354" w:rsidRPr="00434722" w:rsidRDefault="00CA7354">
      <w:r w:rsidRPr="00267249">
        <w:rPr>
          <w:b/>
          <w:szCs w:val="22"/>
        </w:rPr>
        <w:t xml:space="preserve">Accreditation </w:t>
      </w:r>
    </w:p>
    <w:p w14:paraId="0A80BE71" w14:textId="3E4A0B5E" w:rsidR="00CA7354" w:rsidRPr="00267249" w:rsidRDefault="00CA7354">
      <w:pPr>
        <w:rPr>
          <w:szCs w:val="22"/>
        </w:rPr>
      </w:pPr>
      <w:r w:rsidRPr="00267249">
        <w:rPr>
          <w:szCs w:val="22"/>
        </w:rPr>
        <w:tab/>
      </w:r>
      <w:r w:rsidRPr="00267249">
        <w:rPr>
          <w:szCs w:val="22"/>
        </w:rPr>
        <w:tab/>
      </w:r>
      <w:r w:rsidRPr="00267249">
        <w:rPr>
          <w:szCs w:val="22"/>
        </w:rPr>
        <w:tab/>
      </w:r>
      <w:r w:rsidRPr="00267249">
        <w:rPr>
          <w:szCs w:val="22"/>
        </w:rPr>
        <w:tab/>
      </w:r>
      <w:r w:rsidRPr="00267249">
        <w:rPr>
          <w:szCs w:val="22"/>
        </w:rPr>
        <w:tab/>
      </w:r>
    </w:p>
    <w:p w14:paraId="0816B3C5" w14:textId="77777777" w:rsidR="00CA7354" w:rsidRPr="00267249" w:rsidRDefault="00CA7354">
      <w:pPr>
        <w:rPr>
          <w:szCs w:val="22"/>
        </w:rPr>
      </w:pPr>
      <w:bookmarkStart w:id="18" w:name="_Hlk97212768"/>
      <w:r w:rsidRPr="00267249">
        <w:rPr>
          <w:szCs w:val="22"/>
        </w:rPr>
        <w:t>FACT – Clinical Program</w:t>
      </w:r>
    </w:p>
    <w:p w14:paraId="69FB4150" w14:textId="528E4482" w:rsidR="00CA7354" w:rsidRPr="00267249" w:rsidRDefault="00CA7354">
      <w:pPr>
        <w:rPr>
          <w:szCs w:val="22"/>
          <w:u w:val="single"/>
        </w:rPr>
      </w:pPr>
      <w:r w:rsidRPr="00267249">
        <w:rPr>
          <w:szCs w:val="22"/>
        </w:rPr>
        <w:tab/>
        <w:t xml:space="preserve">    Adult Autologous</w:t>
      </w:r>
      <w:r w:rsidRPr="00267249">
        <w:rPr>
          <w:szCs w:val="22"/>
        </w:rPr>
        <w:tab/>
      </w:r>
      <w:r w:rsidRPr="00267249">
        <w:rPr>
          <w:szCs w:val="22"/>
        </w:rPr>
        <w:tab/>
        <w:t xml:space="preserve">Yes </w:t>
      </w:r>
      <w:r w:rsidRPr="00267249">
        <w:rPr>
          <w:szCs w:val="22"/>
        </w:rPr>
        <w:fldChar w:fldCharType="begin">
          <w:ffData>
            <w:name w:val="Check1"/>
            <w:enabled/>
            <w:calcOnExit w:val="0"/>
            <w:checkBox>
              <w:sizeAuto/>
              <w:default w:val="0"/>
            </w:checkBox>
          </w:ffData>
        </w:fldChar>
      </w:r>
      <w:bookmarkStart w:id="19" w:name="Check1"/>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bookmarkEnd w:id="19"/>
      <w:r w:rsidRPr="00267249">
        <w:rPr>
          <w:szCs w:val="22"/>
        </w:rPr>
        <w:t xml:space="preserve">  No </w:t>
      </w:r>
      <w:r w:rsidRPr="00267249">
        <w:rPr>
          <w:szCs w:val="22"/>
        </w:rPr>
        <w:fldChar w:fldCharType="begin">
          <w:ffData>
            <w:name w:val="Check2"/>
            <w:enabled/>
            <w:calcOnExit w:val="0"/>
            <w:checkBox>
              <w:sizeAuto/>
              <w:default w:val="0"/>
            </w:checkBox>
          </w:ffData>
        </w:fldChar>
      </w:r>
      <w:bookmarkStart w:id="20" w:name="Check2"/>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bookmarkEnd w:id="20"/>
      <w:r w:rsidRPr="00267249">
        <w:rPr>
          <w:szCs w:val="22"/>
        </w:rPr>
        <w:tab/>
      </w:r>
      <w:r w:rsidR="00B912D1" w:rsidRPr="00267249">
        <w:rPr>
          <w:szCs w:val="22"/>
        </w:rPr>
        <w:tab/>
      </w:r>
    </w:p>
    <w:p w14:paraId="67059578" w14:textId="32A13B49" w:rsidR="00CA7354" w:rsidRPr="00267249" w:rsidRDefault="00CA7354">
      <w:pPr>
        <w:rPr>
          <w:szCs w:val="22"/>
        </w:rPr>
      </w:pPr>
      <w:r w:rsidRPr="00267249">
        <w:rPr>
          <w:szCs w:val="22"/>
        </w:rPr>
        <w:tab/>
        <w:t xml:space="preserve">    Adult Allogeneic</w:t>
      </w:r>
      <w:r w:rsidRPr="00267249">
        <w:rPr>
          <w:szCs w:val="22"/>
        </w:rPr>
        <w:tab/>
      </w:r>
      <w:r w:rsidRPr="00267249">
        <w:rPr>
          <w:szCs w:val="22"/>
        </w:rPr>
        <w:tab/>
        <w:t xml:space="preserve">Yes </w:t>
      </w:r>
      <w:r w:rsidRPr="00267249">
        <w:rPr>
          <w:szCs w:val="22"/>
        </w:rPr>
        <w:fldChar w:fldCharType="begin">
          <w:ffData>
            <w:name w:val="Check1"/>
            <w:enabled/>
            <w:calcOnExit w:val="0"/>
            <w:checkBox>
              <w:sizeAuto/>
              <w:default w:val="0"/>
            </w:checkBox>
          </w:ffData>
        </w:fldChar>
      </w:r>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r w:rsidRPr="00267249">
        <w:rPr>
          <w:szCs w:val="22"/>
        </w:rPr>
        <w:t xml:space="preserve">  No </w:t>
      </w:r>
      <w:r w:rsidRPr="00267249">
        <w:rPr>
          <w:szCs w:val="22"/>
        </w:rPr>
        <w:fldChar w:fldCharType="begin">
          <w:ffData>
            <w:name w:val="Check2"/>
            <w:enabled/>
            <w:calcOnExit w:val="0"/>
            <w:checkBox>
              <w:sizeAuto/>
              <w:default w:val="0"/>
            </w:checkBox>
          </w:ffData>
        </w:fldChar>
      </w:r>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r w:rsidRPr="00267249">
        <w:rPr>
          <w:szCs w:val="22"/>
        </w:rPr>
        <w:tab/>
      </w:r>
      <w:r w:rsidRPr="00267249">
        <w:rPr>
          <w:szCs w:val="22"/>
        </w:rPr>
        <w:tab/>
      </w:r>
    </w:p>
    <w:p w14:paraId="5C43FCA7" w14:textId="0FC4DE72" w:rsidR="00CA7354" w:rsidRPr="00267249" w:rsidRDefault="00CA7354">
      <w:pPr>
        <w:rPr>
          <w:szCs w:val="22"/>
        </w:rPr>
      </w:pPr>
      <w:r w:rsidRPr="00267249">
        <w:rPr>
          <w:szCs w:val="22"/>
        </w:rPr>
        <w:tab/>
        <w:t xml:space="preserve">    Pediatric Autologous</w:t>
      </w:r>
      <w:r w:rsidRPr="00267249">
        <w:rPr>
          <w:szCs w:val="22"/>
        </w:rPr>
        <w:tab/>
      </w:r>
      <w:r w:rsidRPr="00267249">
        <w:rPr>
          <w:szCs w:val="22"/>
        </w:rPr>
        <w:tab/>
        <w:t xml:space="preserve">Yes </w:t>
      </w:r>
      <w:r w:rsidRPr="00267249">
        <w:rPr>
          <w:szCs w:val="22"/>
        </w:rPr>
        <w:fldChar w:fldCharType="begin">
          <w:ffData>
            <w:name w:val="Check1"/>
            <w:enabled/>
            <w:calcOnExit w:val="0"/>
            <w:checkBox>
              <w:sizeAuto/>
              <w:default w:val="0"/>
            </w:checkBox>
          </w:ffData>
        </w:fldChar>
      </w:r>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r w:rsidRPr="00267249">
        <w:rPr>
          <w:szCs w:val="22"/>
        </w:rPr>
        <w:t xml:space="preserve">  No </w:t>
      </w:r>
      <w:r w:rsidRPr="00267249">
        <w:rPr>
          <w:szCs w:val="22"/>
        </w:rPr>
        <w:fldChar w:fldCharType="begin">
          <w:ffData>
            <w:name w:val="Check2"/>
            <w:enabled/>
            <w:calcOnExit w:val="0"/>
            <w:checkBox>
              <w:sizeAuto/>
              <w:default w:val="0"/>
            </w:checkBox>
          </w:ffData>
        </w:fldChar>
      </w:r>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r w:rsidRPr="00267249">
        <w:rPr>
          <w:szCs w:val="22"/>
        </w:rPr>
        <w:tab/>
      </w:r>
      <w:r w:rsidRPr="00267249">
        <w:rPr>
          <w:szCs w:val="22"/>
        </w:rPr>
        <w:tab/>
      </w:r>
    </w:p>
    <w:p w14:paraId="37406743" w14:textId="1F0DE979" w:rsidR="00CA7354" w:rsidRPr="00267249" w:rsidRDefault="00CA7354">
      <w:pPr>
        <w:rPr>
          <w:szCs w:val="22"/>
        </w:rPr>
      </w:pPr>
      <w:r w:rsidRPr="00267249">
        <w:rPr>
          <w:szCs w:val="22"/>
        </w:rPr>
        <w:tab/>
        <w:t xml:space="preserve">    Pediatric Allogeneic</w:t>
      </w:r>
      <w:r w:rsidRPr="00267249">
        <w:rPr>
          <w:szCs w:val="22"/>
        </w:rPr>
        <w:tab/>
      </w:r>
      <w:r w:rsidRPr="00267249">
        <w:rPr>
          <w:szCs w:val="22"/>
        </w:rPr>
        <w:tab/>
        <w:t xml:space="preserve">Yes </w:t>
      </w:r>
      <w:r w:rsidRPr="00267249">
        <w:rPr>
          <w:szCs w:val="22"/>
        </w:rPr>
        <w:fldChar w:fldCharType="begin">
          <w:ffData>
            <w:name w:val="Check1"/>
            <w:enabled/>
            <w:calcOnExit w:val="0"/>
            <w:checkBox>
              <w:sizeAuto/>
              <w:default w:val="0"/>
            </w:checkBox>
          </w:ffData>
        </w:fldChar>
      </w:r>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r w:rsidRPr="00267249">
        <w:rPr>
          <w:szCs w:val="22"/>
        </w:rPr>
        <w:t xml:space="preserve">  No </w:t>
      </w:r>
      <w:r w:rsidRPr="00267249">
        <w:rPr>
          <w:szCs w:val="22"/>
        </w:rPr>
        <w:fldChar w:fldCharType="begin">
          <w:ffData>
            <w:name w:val="Check2"/>
            <w:enabled/>
            <w:calcOnExit w:val="0"/>
            <w:checkBox>
              <w:sizeAuto/>
              <w:default w:val="0"/>
            </w:checkBox>
          </w:ffData>
        </w:fldChar>
      </w:r>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r w:rsidRPr="00267249">
        <w:rPr>
          <w:szCs w:val="22"/>
        </w:rPr>
        <w:tab/>
      </w:r>
      <w:r w:rsidRPr="00267249">
        <w:rPr>
          <w:szCs w:val="22"/>
        </w:rPr>
        <w:tab/>
      </w:r>
    </w:p>
    <w:p w14:paraId="3CC651F4" w14:textId="184C509A" w:rsidR="00CA7354" w:rsidRPr="00267249" w:rsidRDefault="00CA7354">
      <w:pPr>
        <w:rPr>
          <w:szCs w:val="22"/>
        </w:rPr>
      </w:pPr>
      <w:r w:rsidRPr="00267249">
        <w:rPr>
          <w:szCs w:val="22"/>
        </w:rPr>
        <w:t>FACT – Collection Program</w:t>
      </w:r>
      <w:r w:rsidRPr="00267249">
        <w:rPr>
          <w:szCs w:val="22"/>
        </w:rPr>
        <w:tab/>
      </w:r>
      <w:r w:rsidRPr="00267249">
        <w:rPr>
          <w:szCs w:val="22"/>
        </w:rPr>
        <w:tab/>
        <w:t xml:space="preserve">Yes </w:t>
      </w:r>
      <w:r w:rsidRPr="00267249">
        <w:rPr>
          <w:szCs w:val="22"/>
        </w:rPr>
        <w:fldChar w:fldCharType="begin">
          <w:ffData>
            <w:name w:val="Check1"/>
            <w:enabled/>
            <w:calcOnExit w:val="0"/>
            <w:checkBox>
              <w:sizeAuto/>
              <w:default w:val="0"/>
            </w:checkBox>
          </w:ffData>
        </w:fldChar>
      </w:r>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r w:rsidRPr="00267249">
        <w:rPr>
          <w:szCs w:val="22"/>
        </w:rPr>
        <w:t xml:space="preserve">  No </w:t>
      </w:r>
      <w:r w:rsidRPr="00267249">
        <w:rPr>
          <w:szCs w:val="22"/>
        </w:rPr>
        <w:fldChar w:fldCharType="begin">
          <w:ffData>
            <w:name w:val="Check2"/>
            <w:enabled/>
            <w:calcOnExit w:val="0"/>
            <w:checkBox>
              <w:sizeAuto/>
              <w:default w:val="0"/>
            </w:checkBox>
          </w:ffData>
        </w:fldChar>
      </w:r>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r w:rsidRPr="00267249">
        <w:rPr>
          <w:szCs w:val="22"/>
        </w:rPr>
        <w:tab/>
      </w:r>
      <w:r w:rsidRPr="00267249">
        <w:rPr>
          <w:szCs w:val="22"/>
        </w:rPr>
        <w:tab/>
      </w:r>
    </w:p>
    <w:p w14:paraId="1F42C49A" w14:textId="2195FB63" w:rsidR="00CA7354" w:rsidRPr="00267249" w:rsidRDefault="00CA7354">
      <w:pPr>
        <w:rPr>
          <w:szCs w:val="22"/>
          <w:u w:val="single"/>
        </w:rPr>
      </w:pPr>
      <w:r w:rsidRPr="00267249">
        <w:rPr>
          <w:szCs w:val="22"/>
        </w:rPr>
        <w:t>FACT – Cell Processing Program</w:t>
      </w:r>
      <w:r w:rsidRPr="00267249">
        <w:rPr>
          <w:szCs w:val="22"/>
        </w:rPr>
        <w:tab/>
        <w:t xml:space="preserve">Yes </w:t>
      </w:r>
      <w:r w:rsidRPr="00267249">
        <w:rPr>
          <w:szCs w:val="22"/>
        </w:rPr>
        <w:fldChar w:fldCharType="begin">
          <w:ffData>
            <w:name w:val="Check1"/>
            <w:enabled/>
            <w:calcOnExit w:val="0"/>
            <w:checkBox>
              <w:sizeAuto/>
              <w:default w:val="0"/>
            </w:checkBox>
          </w:ffData>
        </w:fldChar>
      </w:r>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r w:rsidRPr="00267249">
        <w:rPr>
          <w:szCs w:val="22"/>
        </w:rPr>
        <w:t xml:space="preserve">  No </w:t>
      </w:r>
      <w:r w:rsidRPr="00267249">
        <w:rPr>
          <w:szCs w:val="22"/>
        </w:rPr>
        <w:fldChar w:fldCharType="begin">
          <w:ffData>
            <w:name w:val="Check2"/>
            <w:enabled/>
            <w:calcOnExit w:val="0"/>
            <w:checkBox>
              <w:sizeAuto/>
              <w:default w:val="0"/>
            </w:checkBox>
          </w:ffData>
        </w:fldChar>
      </w:r>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r w:rsidRPr="00267249">
        <w:rPr>
          <w:szCs w:val="22"/>
        </w:rPr>
        <w:tab/>
      </w:r>
      <w:r w:rsidRPr="00267249">
        <w:rPr>
          <w:szCs w:val="22"/>
        </w:rPr>
        <w:tab/>
      </w:r>
    </w:p>
    <w:p w14:paraId="4E4A8225" w14:textId="7B8AC995" w:rsidR="007D12AF" w:rsidRPr="00267249" w:rsidRDefault="007D12AF" w:rsidP="007D12AF">
      <w:pPr>
        <w:rPr>
          <w:szCs w:val="22"/>
          <w:u w:val="single"/>
        </w:rPr>
      </w:pPr>
      <w:r w:rsidRPr="00267249">
        <w:rPr>
          <w:szCs w:val="22"/>
        </w:rPr>
        <w:t>FACT – Immune Effector Cell Program</w:t>
      </w:r>
      <w:r w:rsidRPr="00267249">
        <w:rPr>
          <w:szCs w:val="22"/>
        </w:rPr>
        <w:tab/>
        <w:t xml:space="preserve">Yes </w:t>
      </w:r>
      <w:r w:rsidRPr="00267249">
        <w:rPr>
          <w:szCs w:val="22"/>
        </w:rPr>
        <w:fldChar w:fldCharType="begin">
          <w:ffData>
            <w:name w:val="Check1"/>
            <w:enabled/>
            <w:calcOnExit w:val="0"/>
            <w:checkBox>
              <w:sizeAuto/>
              <w:default w:val="0"/>
            </w:checkBox>
          </w:ffData>
        </w:fldChar>
      </w:r>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r w:rsidRPr="00267249">
        <w:rPr>
          <w:szCs w:val="22"/>
        </w:rPr>
        <w:t xml:space="preserve">  No </w:t>
      </w:r>
      <w:r w:rsidRPr="00267249">
        <w:rPr>
          <w:szCs w:val="22"/>
        </w:rPr>
        <w:fldChar w:fldCharType="begin">
          <w:ffData>
            <w:name w:val="Check2"/>
            <w:enabled/>
            <w:calcOnExit w:val="0"/>
            <w:checkBox>
              <w:sizeAuto/>
              <w:default w:val="0"/>
            </w:checkBox>
          </w:ffData>
        </w:fldChar>
      </w:r>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r w:rsidRPr="00267249">
        <w:rPr>
          <w:szCs w:val="22"/>
        </w:rPr>
        <w:tab/>
      </w:r>
      <w:r w:rsidRPr="00267249">
        <w:rPr>
          <w:szCs w:val="22"/>
        </w:rPr>
        <w:tab/>
      </w:r>
    </w:p>
    <w:bookmarkEnd w:id="18"/>
    <w:p w14:paraId="2D0E44E1" w14:textId="77777777" w:rsidR="007D12AF" w:rsidRPr="00267249" w:rsidRDefault="007D12AF">
      <w:pPr>
        <w:rPr>
          <w:szCs w:val="22"/>
        </w:rPr>
      </w:pPr>
    </w:p>
    <w:p w14:paraId="58DA4F00" w14:textId="690E2DF9" w:rsidR="00CA7354" w:rsidRPr="00267249" w:rsidRDefault="00CA7354">
      <w:pPr>
        <w:rPr>
          <w:szCs w:val="22"/>
        </w:rPr>
      </w:pPr>
      <w:r w:rsidRPr="00267249">
        <w:rPr>
          <w:szCs w:val="22"/>
        </w:rPr>
        <w:t>NMDP</w:t>
      </w:r>
      <w:r w:rsidRPr="00267249">
        <w:rPr>
          <w:szCs w:val="22"/>
        </w:rPr>
        <w:tab/>
      </w:r>
      <w:r w:rsidR="00A04401">
        <w:rPr>
          <w:szCs w:val="22"/>
        </w:rPr>
        <w:t>Certification</w:t>
      </w:r>
      <w:r w:rsidRPr="00267249">
        <w:rPr>
          <w:szCs w:val="22"/>
        </w:rPr>
        <w:tab/>
      </w:r>
      <w:r w:rsidR="00434722">
        <w:rPr>
          <w:szCs w:val="22"/>
        </w:rPr>
        <w:tab/>
      </w:r>
      <w:r w:rsidR="00434722">
        <w:rPr>
          <w:szCs w:val="22"/>
        </w:rPr>
        <w:tab/>
      </w:r>
      <w:r w:rsidRPr="00267249">
        <w:rPr>
          <w:szCs w:val="22"/>
        </w:rPr>
        <w:tab/>
      </w:r>
    </w:p>
    <w:p w14:paraId="4A1595E8" w14:textId="08820165" w:rsidR="00382BF9" w:rsidRPr="00267249" w:rsidRDefault="00CA7354">
      <w:pPr>
        <w:rPr>
          <w:szCs w:val="22"/>
          <w:u w:val="single"/>
        </w:rPr>
      </w:pPr>
      <w:r w:rsidRPr="00267249">
        <w:rPr>
          <w:szCs w:val="22"/>
        </w:rPr>
        <w:tab/>
      </w:r>
      <w:r w:rsidR="00382BF9" w:rsidRPr="00267249">
        <w:rPr>
          <w:szCs w:val="22"/>
        </w:rPr>
        <w:t>Apheresis Donor Center</w:t>
      </w:r>
      <w:r w:rsidR="00382BF9" w:rsidRPr="00267249">
        <w:rPr>
          <w:szCs w:val="22"/>
        </w:rPr>
        <w:tab/>
      </w:r>
      <w:r w:rsidR="00382BF9" w:rsidRPr="00267249">
        <w:rPr>
          <w:szCs w:val="22"/>
        </w:rPr>
        <w:tab/>
        <w:t xml:space="preserve">Yes </w:t>
      </w:r>
      <w:r w:rsidR="00382BF9" w:rsidRPr="00267249">
        <w:rPr>
          <w:szCs w:val="22"/>
        </w:rPr>
        <w:fldChar w:fldCharType="begin">
          <w:ffData>
            <w:name w:val="Check1"/>
            <w:enabled/>
            <w:calcOnExit w:val="0"/>
            <w:checkBox>
              <w:sizeAuto/>
              <w:default w:val="0"/>
            </w:checkBox>
          </w:ffData>
        </w:fldChar>
      </w:r>
      <w:r w:rsidR="00382BF9" w:rsidRPr="00267249">
        <w:rPr>
          <w:szCs w:val="22"/>
        </w:rPr>
        <w:instrText xml:space="preserve"> FORMCHECKBOX </w:instrText>
      </w:r>
      <w:r w:rsidR="00382BF9" w:rsidRPr="00267249">
        <w:rPr>
          <w:szCs w:val="22"/>
        </w:rPr>
      </w:r>
      <w:r w:rsidR="00382BF9" w:rsidRPr="00267249">
        <w:rPr>
          <w:szCs w:val="22"/>
        </w:rPr>
        <w:fldChar w:fldCharType="separate"/>
      </w:r>
      <w:r w:rsidR="00382BF9" w:rsidRPr="00267249">
        <w:rPr>
          <w:szCs w:val="22"/>
        </w:rPr>
        <w:fldChar w:fldCharType="end"/>
      </w:r>
      <w:r w:rsidR="00382BF9" w:rsidRPr="00267249">
        <w:rPr>
          <w:szCs w:val="22"/>
        </w:rPr>
        <w:t xml:space="preserve">  No </w:t>
      </w:r>
      <w:r w:rsidR="00382BF9" w:rsidRPr="00267249">
        <w:rPr>
          <w:szCs w:val="22"/>
        </w:rPr>
        <w:fldChar w:fldCharType="begin">
          <w:ffData>
            <w:name w:val="Check2"/>
            <w:enabled/>
            <w:calcOnExit w:val="0"/>
            <w:checkBox>
              <w:sizeAuto/>
              <w:default w:val="0"/>
            </w:checkBox>
          </w:ffData>
        </w:fldChar>
      </w:r>
      <w:r w:rsidR="00382BF9" w:rsidRPr="00267249">
        <w:rPr>
          <w:szCs w:val="22"/>
        </w:rPr>
        <w:instrText xml:space="preserve"> FORMCHECKBOX </w:instrText>
      </w:r>
      <w:r w:rsidR="00382BF9" w:rsidRPr="00267249">
        <w:rPr>
          <w:szCs w:val="22"/>
        </w:rPr>
      </w:r>
      <w:r w:rsidR="00382BF9" w:rsidRPr="00267249">
        <w:rPr>
          <w:szCs w:val="22"/>
        </w:rPr>
        <w:fldChar w:fldCharType="separate"/>
      </w:r>
      <w:r w:rsidR="00382BF9" w:rsidRPr="00267249">
        <w:rPr>
          <w:szCs w:val="22"/>
        </w:rPr>
        <w:fldChar w:fldCharType="end"/>
      </w:r>
      <w:r w:rsidR="00382BF9" w:rsidRPr="00267249">
        <w:rPr>
          <w:szCs w:val="22"/>
        </w:rPr>
        <w:tab/>
      </w:r>
      <w:r w:rsidR="00382BF9" w:rsidRPr="00267249">
        <w:rPr>
          <w:szCs w:val="22"/>
        </w:rPr>
        <w:tab/>
      </w:r>
    </w:p>
    <w:p w14:paraId="3924B621" w14:textId="36A5DE08" w:rsidR="00CA7354" w:rsidRPr="00267249" w:rsidRDefault="00382BF9">
      <w:pPr>
        <w:rPr>
          <w:szCs w:val="22"/>
          <w:u w:val="single"/>
        </w:rPr>
      </w:pPr>
      <w:r w:rsidRPr="00267249">
        <w:rPr>
          <w:szCs w:val="22"/>
        </w:rPr>
        <w:tab/>
        <w:t>Marrow Donor</w:t>
      </w:r>
      <w:r w:rsidR="00CA7354" w:rsidRPr="00267249">
        <w:rPr>
          <w:szCs w:val="22"/>
        </w:rPr>
        <w:t xml:space="preserve"> Center</w:t>
      </w:r>
      <w:r w:rsidR="00CA7354" w:rsidRPr="00267249">
        <w:rPr>
          <w:szCs w:val="22"/>
        </w:rPr>
        <w:tab/>
      </w:r>
      <w:r w:rsidR="00CA7354" w:rsidRPr="00267249">
        <w:rPr>
          <w:szCs w:val="22"/>
        </w:rPr>
        <w:tab/>
        <w:t xml:space="preserve">Yes </w:t>
      </w:r>
      <w:r w:rsidR="00CA7354" w:rsidRPr="00267249">
        <w:rPr>
          <w:szCs w:val="22"/>
        </w:rPr>
        <w:fldChar w:fldCharType="begin">
          <w:ffData>
            <w:name w:val="Check1"/>
            <w:enabled/>
            <w:calcOnExit w:val="0"/>
            <w:checkBox>
              <w:sizeAuto/>
              <w:default w:val="0"/>
            </w:checkBox>
          </w:ffData>
        </w:fldChar>
      </w:r>
      <w:r w:rsidR="00CA7354" w:rsidRPr="00267249">
        <w:rPr>
          <w:szCs w:val="22"/>
        </w:rPr>
        <w:instrText xml:space="preserve"> FORMCHECKBOX </w:instrText>
      </w:r>
      <w:r w:rsidR="00CA7354" w:rsidRPr="00267249">
        <w:rPr>
          <w:szCs w:val="22"/>
        </w:rPr>
      </w:r>
      <w:r w:rsidR="00CA7354" w:rsidRPr="00267249">
        <w:rPr>
          <w:szCs w:val="22"/>
        </w:rPr>
        <w:fldChar w:fldCharType="separate"/>
      </w:r>
      <w:r w:rsidR="00CA7354" w:rsidRPr="00267249">
        <w:rPr>
          <w:szCs w:val="22"/>
        </w:rPr>
        <w:fldChar w:fldCharType="end"/>
      </w:r>
      <w:r w:rsidR="00CA7354" w:rsidRPr="00267249">
        <w:rPr>
          <w:szCs w:val="22"/>
        </w:rPr>
        <w:t xml:space="preserve">  No </w:t>
      </w:r>
      <w:r w:rsidR="00CA7354" w:rsidRPr="00267249">
        <w:rPr>
          <w:szCs w:val="22"/>
        </w:rPr>
        <w:fldChar w:fldCharType="begin">
          <w:ffData>
            <w:name w:val="Check2"/>
            <w:enabled/>
            <w:calcOnExit w:val="0"/>
            <w:checkBox>
              <w:sizeAuto/>
              <w:default w:val="0"/>
            </w:checkBox>
          </w:ffData>
        </w:fldChar>
      </w:r>
      <w:r w:rsidR="00CA7354" w:rsidRPr="00267249">
        <w:rPr>
          <w:szCs w:val="22"/>
        </w:rPr>
        <w:instrText xml:space="preserve"> FORMCHECKBOX </w:instrText>
      </w:r>
      <w:r w:rsidR="00CA7354" w:rsidRPr="00267249">
        <w:rPr>
          <w:szCs w:val="22"/>
        </w:rPr>
      </w:r>
      <w:r w:rsidR="00CA7354" w:rsidRPr="00267249">
        <w:rPr>
          <w:szCs w:val="22"/>
        </w:rPr>
        <w:fldChar w:fldCharType="separate"/>
      </w:r>
      <w:r w:rsidR="00CA7354" w:rsidRPr="00267249">
        <w:rPr>
          <w:szCs w:val="22"/>
        </w:rPr>
        <w:fldChar w:fldCharType="end"/>
      </w:r>
      <w:r w:rsidR="00CA7354" w:rsidRPr="00267249">
        <w:rPr>
          <w:szCs w:val="22"/>
        </w:rPr>
        <w:tab/>
      </w:r>
      <w:r w:rsidR="00CA7354" w:rsidRPr="00267249">
        <w:rPr>
          <w:szCs w:val="22"/>
        </w:rPr>
        <w:tab/>
      </w:r>
    </w:p>
    <w:p w14:paraId="506BE974" w14:textId="4EE2D81C" w:rsidR="00CA7354" w:rsidRPr="00267249" w:rsidRDefault="00CA7354">
      <w:pPr>
        <w:rPr>
          <w:szCs w:val="22"/>
        </w:rPr>
      </w:pPr>
      <w:r w:rsidRPr="00267249">
        <w:rPr>
          <w:szCs w:val="22"/>
        </w:rPr>
        <w:tab/>
        <w:t>Transplant Center</w:t>
      </w:r>
      <w:r w:rsidRPr="00267249">
        <w:rPr>
          <w:szCs w:val="22"/>
        </w:rPr>
        <w:tab/>
      </w:r>
      <w:r w:rsidRPr="00267249">
        <w:rPr>
          <w:szCs w:val="22"/>
        </w:rPr>
        <w:tab/>
        <w:t xml:space="preserve">Yes </w:t>
      </w:r>
      <w:r w:rsidRPr="00267249">
        <w:rPr>
          <w:szCs w:val="22"/>
        </w:rPr>
        <w:fldChar w:fldCharType="begin">
          <w:ffData>
            <w:name w:val="Check1"/>
            <w:enabled/>
            <w:calcOnExit w:val="0"/>
            <w:checkBox>
              <w:sizeAuto/>
              <w:default w:val="0"/>
            </w:checkBox>
          </w:ffData>
        </w:fldChar>
      </w:r>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r w:rsidRPr="00267249">
        <w:rPr>
          <w:szCs w:val="22"/>
        </w:rPr>
        <w:t xml:space="preserve">  No </w:t>
      </w:r>
      <w:r w:rsidRPr="00267249">
        <w:rPr>
          <w:szCs w:val="22"/>
        </w:rPr>
        <w:fldChar w:fldCharType="begin">
          <w:ffData>
            <w:name w:val="Check2"/>
            <w:enabled/>
            <w:calcOnExit w:val="0"/>
            <w:checkBox>
              <w:sizeAuto/>
              <w:default w:val="0"/>
            </w:checkBox>
          </w:ffData>
        </w:fldChar>
      </w:r>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r w:rsidRPr="00267249">
        <w:rPr>
          <w:szCs w:val="22"/>
        </w:rPr>
        <w:tab/>
      </w:r>
      <w:r w:rsidRPr="00267249">
        <w:rPr>
          <w:szCs w:val="22"/>
        </w:rPr>
        <w:tab/>
      </w:r>
    </w:p>
    <w:p w14:paraId="56E7DC55" w14:textId="77777777" w:rsidR="00CA7354" w:rsidRPr="00267249" w:rsidRDefault="00CA7354">
      <w:pPr>
        <w:rPr>
          <w:szCs w:val="22"/>
        </w:rPr>
      </w:pPr>
    </w:p>
    <w:p w14:paraId="17FC96E0" w14:textId="77F34263" w:rsidR="00CA7354" w:rsidRPr="00267249" w:rsidRDefault="00EE2AED">
      <w:pPr>
        <w:rPr>
          <w:szCs w:val="22"/>
        </w:rPr>
      </w:pPr>
      <w:r w:rsidRPr="00267249">
        <w:rPr>
          <w:szCs w:val="22"/>
        </w:rPr>
        <w:t xml:space="preserve">Cell Therapy </w:t>
      </w:r>
      <w:r w:rsidR="00CA7354" w:rsidRPr="00267249">
        <w:rPr>
          <w:szCs w:val="22"/>
        </w:rPr>
        <w:t>Laboratory</w:t>
      </w:r>
      <w:r w:rsidR="00CA7354" w:rsidRPr="00267249">
        <w:rPr>
          <w:szCs w:val="22"/>
        </w:rPr>
        <w:tab/>
      </w:r>
      <w:r w:rsidR="00CA7354" w:rsidRPr="00267249">
        <w:rPr>
          <w:szCs w:val="22"/>
        </w:rPr>
        <w:tab/>
      </w:r>
      <w:r w:rsidR="00CA7354" w:rsidRPr="00267249">
        <w:rPr>
          <w:szCs w:val="22"/>
        </w:rPr>
        <w:tab/>
      </w:r>
      <w:r w:rsidR="00CA7354" w:rsidRPr="00267249">
        <w:rPr>
          <w:szCs w:val="22"/>
        </w:rPr>
        <w:tab/>
      </w:r>
    </w:p>
    <w:p w14:paraId="5034DBBA" w14:textId="71D0D185" w:rsidR="00CA7354" w:rsidRPr="00267249" w:rsidRDefault="00CA7354">
      <w:pPr>
        <w:rPr>
          <w:szCs w:val="22"/>
        </w:rPr>
      </w:pPr>
      <w:r w:rsidRPr="00267249">
        <w:rPr>
          <w:szCs w:val="22"/>
        </w:rPr>
        <w:tab/>
        <w:t>CAP</w:t>
      </w:r>
      <w:r w:rsidRPr="00267249">
        <w:rPr>
          <w:szCs w:val="22"/>
        </w:rPr>
        <w:tab/>
      </w:r>
      <w:r w:rsidRPr="00267249">
        <w:rPr>
          <w:szCs w:val="22"/>
        </w:rPr>
        <w:tab/>
      </w:r>
      <w:r w:rsidRPr="00267249">
        <w:rPr>
          <w:szCs w:val="22"/>
        </w:rPr>
        <w:tab/>
      </w:r>
      <w:r w:rsidRPr="00267249">
        <w:rPr>
          <w:szCs w:val="22"/>
        </w:rPr>
        <w:tab/>
        <w:t xml:space="preserve">Yes </w:t>
      </w:r>
      <w:r w:rsidRPr="00267249">
        <w:rPr>
          <w:szCs w:val="22"/>
        </w:rPr>
        <w:fldChar w:fldCharType="begin">
          <w:ffData>
            <w:name w:val="Check1"/>
            <w:enabled/>
            <w:calcOnExit w:val="0"/>
            <w:checkBox>
              <w:sizeAuto/>
              <w:default w:val="0"/>
            </w:checkBox>
          </w:ffData>
        </w:fldChar>
      </w:r>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r w:rsidRPr="00267249">
        <w:rPr>
          <w:szCs w:val="22"/>
        </w:rPr>
        <w:t xml:space="preserve">  No </w:t>
      </w:r>
      <w:r w:rsidRPr="00267249">
        <w:rPr>
          <w:szCs w:val="22"/>
        </w:rPr>
        <w:fldChar w:fldCharType="begin">
          <w:ffData>
            <w:name w:val="Check2"/>
            <w:enabled/>
            <w:calcOnExit w:val="0"/>
            <w:checkBox>
              <w:sizeAuto/>
              <w:default w:val="0"/>
            </w:checkBox>
          </w:ffData>
        </w:fldChar>
      </w:r>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r w:rsidRPr="00267249">
        <w:rPr>
          <w:szCs w:val="22"/>
        </w:rPr>
        <w:tab/>
      </w:r>
      <w:r w:rsidRPr="00267249">
        <w:rPr>
          <w:szCs w:val="22"/>
        </w:rPr>
        <w:tab/>
      </w:r>
    </w:p>
    <w:p w14:paraId="16DE4BEF" w14:textId="3271E91A" w:rsidR="00CA7354" w:rsidRPr="00267249" w:rsidRDefault="00CA7354">
      <w:pPr>
        <w:rPr>
          <w:szCs w:val="22"/>
        </w:rPr>
      </w:pPr>
      <w:r w:rsidRPr="00267249">
        <w:rPr>
          <w:szCs w:val="22"/>
        </w:rPr>
        <w:tab/>
        <w:t>CLIA</w:t>
      </w:r>
      <w:r w:rsidRPr="00267249">
        <w:rPr>
          <w:szCs w:val="22"/>
        </w:rPr>
        <w:tab/>
      </w:r>
      <w:r w:rsidRPr="00267249">
        <w:rPr>
          <w:szCs w:val="22"/>
        </w:rPr>
        <w:tab/>
      </w:r>
      <w:r w:rsidRPr="00267249">
        <w:rPr>
          <w:szCs w:val="22"/>
        </w:rPr>
        <w:tab/>
      </w:r>
      <w:r w:rsidRPr="00267249">
        <w:rPr>
          <w:szCs w:val="22"/>
        </w:rPr>
        <w:tab/>
        <w:t xml:space="preserve">Yes </w:t>
      </w:r>
      <w:r w:rsidRPr="00267249">
        <w:rPr>
          <w:szCs w:val="22"/>
        </w:rPr>
        <w:fldChar w:fldCharType="begin">
          <w:ffData>
            <w:name w:val="Check1"/>
            <w:enabled/>
            <w:calcOnExit w:val="0"/>
            <w:checkBox>
              <w:sizeAuto/>
              <w:default w:val="0"/>
            </w:checkBox>
          </w:ffData>
        </w:fldChar>
      </w:r>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r w:rsidRPr="00267249">
        <w:rPr>
          <w:szCs w:val="22"/>
        </w:rPr>
        <w:t xml:space="preserve">  No </w:t>
      </w:r>
      <w:r w:rsidRPr="00267249">
        <w:rPr>
          <w:szCs w:val="22"/>
        </w:rPr>
        <w:fldChar w:fldCharType="begin">
          <w:ffData>
            <w:name w:val="Check2"/>
            <w:enabled/>
            <w:calcOnExit w:val="0"/>
            <w:checkBox>
              <w:sizeAuto/>
              <w:default w:val="0"/>
            </w:checkBox>
          </w:ffData>
        </w:fldChar>
      </w:r>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r w:rsidRPr="00267249">
        <w:rPr>
          <w:szCs w:val="22"/>
        </w:rPr>
        <w:tab/>
      </w:r>
      <w:r w:rsidRPr="00267249">
        <w:rPr>
          <w:szCs w:val="22"/>
        </w:rPr>
        <w:tab/>
      </w:r>
    </w:p>
    <w:p w14:paraId="6913CFBC" w14:textId="12590C18" w:rsidR="00CA7354" w:rsidRPr="00267249" w:rsidRDefault="00CA7354">
      <w:pPr>
        <w:rPr>
          <w:szCs w:val="22"/>
        </w:rPr>
      </w:pPr>
      <w:r w:rsidRPr="00267249">
        <w:rPr>
          <w:szCs w:val="22"/>
        </w:rPr>
        <w:tab/>
        <w:t>AABB</w:t>
      </w:r>
      <w:r w:rsidRPr="00267249">
        <w:rPr>
          <w:szCs w:val="22"/>
        </w:rPr>
        <w:tab/>
      </w:r>
      <w:r w:rsidRPr="00267249">
        <w:rPr>
          <w:szCs w:val="22"/>
        </w:rPr>
        <w:tab/>
      </w:r>
      <w:r w:rsidRPr="00267249">
        <w:rPr>
          <w:szCs w:val="22"/>
        </w:rPr>
        <w:tab/>
      </w:r>
      <w:r w:rsidRPr="00267249">
        <w:rPr>
          <w:szCs w:val="22"/>
        </w:rPr>
        <w:tab/>
        <w:t xml:space="preserve">Yes </w:t>
      </w:r>
      <w:r w:rsidRPr="00267249">
        <w:rPr>
          <w:szCs w:val="22"/>
        </w:rPr>
        <w:fldChar w:fldCharType="begin">
          <w:ffData>
            <w:name w:val="Check1"/>
            <w:enabled/>
            <w:calcOnExit w:val="0"/>
            <w:checkBox>
              <w:sizeAuto/>
              <w:default w:val="0"/>
            </w:checkBox>
          </w:ffData>
        </w:fldChar>
      </w:r>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r w:rsidRPr="00267249">
        <w:rPr>
          <w:szCs w:val="22"/>
        </w:rPr>
        <w:t xml:space="preserve">  No </w:t>
      </w:r>
      <w:r w:rsidRPr="00267249">
        <w:rPr>
          <w:szCs w:val="22"/>
        </w:rPr>
        <w:fldChar w:fldCharType="begin">
          <w:ffData>
            <w:name w:val="Check2"/>
            <w:enabled/>
            <w:calcOnExit w:val="0"/>
            <w:checkBox>
              <w:sizeAuto/>
              <w:default w:val="0"/>
            </w:checkBox>
          </w:ffData>
        </w:fldChar>
      </w:r>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r w:rsidRPr="00267249">
        <w:rPr>
          <w:szCs w:val="22"/>
        </w:rPr>
        <w:tab/>
      </w:r>
      <w:r w:rsidRPr="00267249">
        <w:rPr>
          <w:szCs w:val="22"/>
        </w:rPr>
        <w:tab/>
      </w:r>
    </w:p>
    <w:p w14:paraId="24DB0AA0" w14:textId="16BB895F" w:rsidR="00977829" w:rsidRDefault="00CA7354" w:rsidP="00977829">
      <w:pPr>
        <w:rPr>
          <w:szCs w:val="22"/>
        </w:rPr>
      </w:pPr>
      <w:r w:rsidRPr="00267249">
        <w:rPr>
          <w:szCs w:val="22"/>
        </w:rPr>
        <w:tab/>
      </w:r>
    </w:p>
    <w:p w14:paraId="0C1735C4" w14:textId="7027A518" w:rsidR="00CA7354" w:rsidRDefault="00434722">
      <w:pPr>
        <w:rPr>
          <w:b/>
          <w:bCs/>
          <w:szCs w:val="22"/>
        </w:rPr>
      </w:pPr>
      <w:r w:rsidRPr="009221A1">
        <w:rPr>
          <w:b/>
          <w:bCs/>
          <w:szCs w:val="22"/>
        </w:rPr>
        <w:t>If your center has applied for or is planning to apply for accreditation, please provide details here:</w:t>
      </w:r>
      <w:r w:rsidR="00CA7354" w:rsidRPr="009221A1">
        <w:rPr>
          <w:b/>
          <w:bCs/>
          <w:szCs w:val="22"/>
        </w:rPr>
        <w:tab/>
      </w:r>
    </w:p>
    <w:p w14:paraId="329FC31E" w14:textId="27DD5EFD" w:rsidR="007A0007" w:rsidRDefault="007A0007">
      <w:pPr>
        <w:rPr>
          <w:b/>
          <w:bCs/>
          <w:szCs w:val="22"/>
        </w:rPr>
      </w:pPr>
      <w:r>
        <w:rPr>
          <w:noProof/>
          <w:szCs w:val="22"/>
        </w:rPr>
        <mc:AlternateContent>
          <mc:Choice Requires="wps">
            <w:drawing>
              <wp:anchor distT="0" distB="0" distL="114300" distR="114300" simplePos="0" relativeHeight="251671552" behindDoc="0" locked="0" layoutInCell="1" allowOverlap="1" wp14:anchorId="5C078F77" wp14:editId="5FF2AE17">
                <wp:simplePos x="0" y="0"/>
                <wp:positionH relativeFrom="column">
                  <wp:posOffset>0</wp:posOffset>
                </wp:positionH>
                <wp:positionV relativeFrom="paragraph">
                  <wp:posOffset>90480</wp:posOffset>
                </wp:positionV>
                <wp:extent cx="6124058" cy="999460"/>
                <wp:effectExtent l="0" t="0" r="10160" b="17145"/>
                <wp:wrapNone/>
                <wp:docPr id="784088518" name="Text Box 1"/>
                <wp:cNvGraphicFramePr/>
                <a:graphic xmlns:a="http://schemas.openxmlformats.org/drawingml/2006/main">
                  <a:graphicData uri="http://schemas.microsoft.com/office/word/2010/wordprocessingShape">
                    <wps:wsp>
                      <wps:cNvSpPr txBox="1"/>
                      <wps:spPr>
                        <a:xfrm>
                          <a:off x="0" y="0"/>
                          <a:ext cx="6124058" cy="999460"/>
                        </a:xfrm>
                        <a:prstGeom prst="rect">
                          <a:avLst/>
                        </a:prstGeom>
                        <a:solidFill>
                          <a:schemeClr val="lt1"/>
                        </a:solidFill>
                        <a:ln w="6350">
                          <a:solidFill>
                            <a:prstClr val="black"/>
                          </a:solidFill>
                        </a:ln>
                      </wps:spPr>
                      <wps:txbx>
                        <w:txbxContent>
                          <w:p w14:paraId="50D4D570" w14:textId="77777777" w:rsidR="007A0007" w:rsidRDefault="007A0007" w:rsidP="007A00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078F77" id="_x0000_t202" coordsize="21600,21600" o:spt="202" path="m,l,21600r21600,l21600,xe">
                <v:stroke joinstyle="miter"/>
                <v:path gradientshapeok="t" o:connecttype="rect"/>
              </v:shapetype>
              <v:shape id="Text Box 1" o:spid="_x0000_s1026" type="#_x0000_t202" style="position:absolute;margin-left:0;margin-top:7.1pt;width:482.2pt;height:78.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" fillcolor="white [3201]" strokeweight=".5pt">
                <v:textbox>
                  <w:txbxContent>
                    <w:p w14:paraId="50D4D570" w14:textId="77777777" w:rsidR="007A0007" w:rsidRDefault="007A0007" w:rsidP="007A0007"/>
                  </w:txbxContent>
                </v:textbox>
              </v:shape>
            </w:pict>
          </mc:Fallback>
        </mc:AlternateContent>
      </w:r>
    </w:p>
    <w:p w14:paraId="33E18C57" w14:textId="53DEB748" w:rsidR="007A0007" w:rsidRDefault="007A0007">
      <w:pPr>
        <w:rPr>
          <w:b/>
          <w:bCs/>
          <w:szCs w:val="22"/>
        </w:rPr>
      </w:pPr>
    </w:p>
    <w:p w14:paraId="7ED87386" w14:textId="50AB86A0" w:rsidR="007A0007" w:rsidRPr="009221A1" w:rsidRDefault="007A0007">
      <w:pPr>
        <w:rPr>
          <w:b/>
          <w:bCs/>
          <w:szCs w:val="22"/>
        </w:rPr>
      </w:pPr>
    </w:p>
    <w:p w14:paraId="717662D0" w14:textId="3BA8EAFC" w:rsidR="00CA7354" w:rsidRPr="00267249" w:rsidRDefault="00CA7354">
      <w:pPr>
        <w:rPr>
          <w:szCs w:val="22"/>
        </w:rPr>
      </w:pPr>
    </w:p>
    <w:p w14:paraId="44BFE207" w14:textId="6D21CC08" w:rsidR="007A0007" w:rsidRDefault="007A0007" w:rsidP="009221A1">
      <w:pPr>
        <w:rPr>
          <w:szCs w:val="22"/>
        </w:rPr>
      </w:pPr>
    </w:p>
    <w:p w14:paraId="4291F87B" w14:textId="35D1E6F2" w:rsidR="007A0007" w:rsidRDefault="007A0007" w:rsidP="009221A1">
      <w:pPr>
        <w:rPr>
          <w:szCs w:val="22"/>
        </w:rPr>
      </w:pPr>
    </w:p>
    <w:p w14:paraId="29101B4E" w14:textId="20FFD369" w:rsidR="007A0007" w:rsidRDefault="007A0007" w:rsidP="009221A1">
      <w:pPr>
        <w:rPr>
          <w:szCs w:val="22"/>
        </w:rPr>
      </w:pPr>
    </w:p>
    <w:p w14:paraId="5A8D0D5E" w14:textId="1808736A" w:rsidR="007A0007" w:rsidRDefault="007A0007" w:rsidP="009221A1">
      <w:pPr>
        <w:rPr>
          <w:szCs w:val="22"/>
        </w:rPr>
      </w:pPr>
    </w:p>
    <w:p w14:paraId="74E88F1F" w14:textId="28CD1C00" w:rsidR="009221A1" w:rsidRDefault="0054022D" w:rsidP="009221A1">
      <w:pPr>
        <w:rPr>
          <w:iCs/>
          <w:szCs w:val="22"/>
        </w:rPr>
      </w:pPr>
      <w:r w:rsidRPr="00267249">
        <w:rPr>
          <w:szCs w:val="22"/>
        </w:rPr>
        <w:t>*</w:t>
      </w:r>
      <w:r w:rsidRPr="00267249">
        <w:rPr>
          <w:b/>
          <w:szCs w:val="22"/>
        </w:rPr>
        <w:t>NOTE:</w:t>
      </w:r>
      <w:r w:rsidRPr="00267249">
        <w:rPr>
          <w:szCs w:val="22"/>
        </w:rPr>
        <w:t xml:space="preserve"> </w:t>
      </w:r>
      <w:r w:rsidR="00130687" w:rsidRPr="00267249">
        <w:rPr>
          <w:iCs/>
          <w:szCs w:val="22"/>
        </w:rPr>
        <w:t>ASTCT</w:t>
      </w:r>
      <w:r w:rsidRPr="00267249">
        <w:rPr>
          <w:iCs/>
          <w:szCs w:val="22"/>
        </w:rPr>
        <w:t xml:space="preserve"> does not</w:t>
      </w:r>
      <w:r w:rsidRPr="00267249">
        <w:rPr>
          <w:b/>
          <w:bCs/>
          <w:iCs/>
          <w:szCs w:val="22"/>
        </w:rPr>
        <w:t xml:space="preserve"> </w:t>
      </w:r>
      <w:r w:rsidRPr="00267249">
        <w:rPr>
          <w:iCs/>
          <w:szCs w:val="22"/>
        </w:rPr>
        <w:t xml:space="preserve">warrant, guarantee, or endorse every accreditation program listed above, and transplant </w:t>
      </w:r>
      <w:r w:rsidR="00434722">
        <w:rPr>
          <w:iCs/>
          <w:szCs w:val="22"/>
        </w:rPr>
        <w:t xml:space="preserve">centers </w:t>
      </w:r>
      <w:r w:rsidRPr="00267249">
        <w:rPr>
          <w:iCs/>
          <w:szCs w:val="22"/>
        </w:rPr>
        <w:t xml:space="preserve">need not obtain accreditation from every program listed. Payers individually establish requirements for </w:t>
      </w:r>
      <w:r w:rsidR="008A0E72">
        <w:rPr>
          <w:iCs/>
          <w:szCs w:val="22"/>
        </w:rPr>
        <w:t xml:space="preserve">the </w:t>
      </w:r>
      <w:r w:rsidRPr="00267249">
        <w:rPr>
          <w:iCs/>
          <w:szCs w:val="22"/>
        </w:rPr>
        <w:t>inclusion of transplant centers in their networks.  </w:t>
      </w:r>
      <w:bookmarkStart w:id="21" w:name="_Part_B:_Transplant"/>
      <w:bookmarkEnd w:id="21"/>
    </w:p>
    <w:p w14:paraId="398A7D80" w14:textId="262300AB" w:rsidR="009221A1" w:rsidRDefault="009221A1" w:rsidP="009221A1">
      <w:pPr>
        <w:rPr>
          <w:iCs/>
          <w:szCs w:val="22"/>
        </w:rPr>
      </w:pPr>
    </w:p>
    <w:p w14:paraId="6331A7F6" w14:textId="1835BB7F" w:rsidR="009221A1" w:rsidRDefault="009221A1" w:rsidP="009221A1">
      <w:pPr>
        <w:rPr>
          <w:iCs/>
          <w:szCs w:val="22"/>
        </w:rPr>
      </w:pPr>
    </w:p>
    <w:p w14:paraId="2C3074DE" w14:textId="77777777" w:rsidR="009221A1" w:rsidRDefault="009221A1" w:rsidP="009221A1">
      <w:pPr>
        <w:rPr>
          <w:iCs/>
          <w:szCs w:val="22"/>
        </w:rPr>
      </w:pPr>
    </w:p>
    <w:p w14:paraId="52D91710" w14:textId="77777777" w:rsidR="009221A1" w:rsidRDefault="009221A1" w:rsidP="009221A1">
      <w:pPr>
        <w:rPr>
          <w:iCs/>
          <w:szCs w:val="22"/>
        </w:rPr>
      </w:pPr>
    </w:p>
    <w:p w14:paraId="2D8EF4D1" w14:textId="77777777" w:rsidR="009221A1" w:rsidRDefault="009221A1" w:rsidP="009221A1">
      <w:pPr>
        <w:rPr>
          <w:iCs/>
          <w:szCs w:val="22"/>
        </w:rPr>
      </w:pPr>
    </w:p>
    <w:p w14:paraId="7EFB86A6" w14:textId="06BDF9FC" w:rsidR="00434722" w:rsidRPr="009221A1" w:rsidRDefault="00434722" w:rsidP="009221A1">
      <w:pPr>
        <w:pStyle w:val="Heading1"/>
        <w:rPr>
          <w:szCs w:val="22"/>
        </w:rPr>
      </w:pPr>
      <w:r w:rsidRPr="00434722">
        <w:lastRenderedPageBreak/>
        <w:t>Part B: Transplant Program Information</w:t>
      </w:r>
    </w:p>
    <w:p w14:paraId="11179679" w14:textId="77777777" w:rsidR="009F156B" w:rsidRPr="00267249" w:rsidRDefault="009F156B">
      <w:pPr>
        <w:rPr>
          <w:szCs w:val="22"/>
        </w:rPr>
      </w:pPr>
    </w:p>
    <w:p w14:paraId="493E5EEC" w14:textId="39A2ABE1" w:rsidR="00CA7354" w:rsidRPr="00267249" w:rsidRDefault="00434722">
      <w:pPr>
        <w:rPr>
          <w:b/>
          <w:szCs w:val="22"/>
        </w:rPr>
      </w:pPr>
      <w:r>
        <w:rPr>
          <w:b/>
          <w:szCs w:val="22"/>
        </w:rPr>
        <w:t xml:space="preserve">B-1. </w:t>
      </w:r>
      <w:r w:rsidR="00CA7354" w:rsidRPr="00267249">
        <w:rPr>
          <w:b/>
          <w:szCs w:val="22"/>
        </w:rPr>
        <w:t xml:space="preserve">How does </w:t>
      </w:r>
      <w:r w:rsidR="0080050B">
        <w:rPr>
          <w:b/>
          <w:szCs w:val="22"/>
        </w:rPr>
        <w:t>the</w:t>
      </w:r>
      <w:r w:rsidR="00CA7354" w:rsidRPr="00267249">
        <w:rPr>
          <w:b/>
          <w:szCs w:val="22"/>
        </w:rPr>
        <w:t xml:space="preserve"> Program provide the following transplant-related services?</w:t>
      </w:r>
    </w:p>
    <w:p w14:paraId="78CC631D" w14:textId="77777777" w:rsidR="00CA7354" w:rsidRPr="00267249" w:rsidRDefault="00CA7354">
      <w:pPr>
        <w:rPr>
          <w:b/>
          <w:szCs w:val="22"/>
        </w:rPr>
      </w:pPr>
    </w:p>
    <w:p w14:paraId="54035881" w14:textId="77777777" w:rsidR="00CA7354" w:rsidRPr="00267249" w:rsidRDefault="00CA7354">
      <w:pPr>
        <w:ind w:firstLine="720"/>
        <w:rPr>
          <w:szCs w:val="22"/>
        </w:rPr>
      </w:pPr>
      <w:r w:rsidRPr="00267249">
        <w:rPr>
          <w:szCs w:val="22"/>
        </w:rPr>
        <w:t>Mobilization therapy</w:t>
      </w:r>
      <w:r w:rsidRPr="00267249">
        <w:rPr>
          <w:szCs w:val="22"/>
        </w:rPr>
        <w:tab/>
      </w:r>
      <w:r w:rsidRPr="00267249">
        <w:rPr>
          <w:szCs w:val="22"/>
        </w:rPr>
        <w:tab/>
      </w:r>
      <w:r w:rsidRPr="00267249">
        <w:rPr>
          <w:szCs w:val="22"/>
        </w:rPr>
        <w:tab/>
      </w:r>
      <w:r w:rsidRPr="00267249">
        <w:rPr>
          <w:szCs w:val="22"/>
        </w:rPr>
        <w:tab/>
      </w:r>
      <w:r w:rsidRPr="00267249">
        <w:rPr>
          <w:szCs w:val="22"/>
        </w:rPr>
        <w:fldChar w:fldCharType="begin">
          <w:ffData>
            <w:name w:val="Check1"/>
            <w:enabled/>
            <w:calcOnExit w:val="0"/>
            <w:checkBox>
              <w:sizeAuto/>
              <w:default w:val="0"/>
            </w:checkBox>
          </w:ffData>
        </w:fldChar>
      </w:r>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r w:rsidRPr="00267249">
        <w:rPr>
          <w:szCs w:val="22"/>
        </w:rPr>
        <w:t xml:space="preserve"> inpatient</w:t>
      </w:r>
      <w:r w:rsidRPr="00267249">
        <w:rPr>
          <w:szCs w:val="22"/>
        </w:rPr>
        <w:tab/>
      </w:r>
      <w:r w:rsidRPr="00267249">
        <w:rPr>
          <w:szCs w:val="22"/>
        </w:rPr>
        <w:fldChar w:fldCharType="begin">
          <w:ffData>
            <w:name w:val="Check2"/>
            <w:enabled/>
            <w:calcOnExit w:val="0"/>
            <w:checkBox>
              <w:sizeAuto/>
              <w:default w:val="0"/>
            </w:checkBox>
          </w:ffData>
        </w:fldChar>
      </w:r>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r w:rsidRPr="00267249">
        <w:rPr>
          <w:szCs w:val="22"/>
        </w:rPr>
        <w:t xml:space="preserve"> outpatient</w:t>
      </w:r>
      <w:r w:rsidRPr="00267249">
        <w:rPr>
          <w:szCs w:val="22"/>
        </w:rPr>
        <w:tab/>
      </w:r>
      <w:r w:rsidRPr="00267249">
        <w:rPr>
          <w:szCs w:val="22"/>
        </w:rPr>
        <w:fldChar w:fldCharType="begin">
          <w:ffData>
            <w:name w:val="Check3"/>
            <w:enabled/>
            <w:calcOnExit w:val="0"/>
            <w:checkBox>
              <w:sizeAuto/>
              <w:default w:val="0"/>
            </w:checkBox>
          </w:ffData>
        </w:fldChar>
      </w:r>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r w:rsidRPr="00267249">
        <w:rPr>
          <w:szCs w:val="22"/>
        </w:rPr>
        <w:t xml:space="preserve"> both</w:t>
      </w:r>
    </w:p>
    <w:p w14:paraId="27C81D09" w14:textId="27429BD2" w:rsidR="007C3AB0" w:rsidRDefault="007C3AB0">
      <w:pPr>
        <w:ind w:firstLine="720"/>
        <w:rPr>
          <w:szCs w:val="22"/>
        </w:rPr>
      </w:pPr>
      <w:r>
        <w:rPr>
          <w:szCs w:val="22"/>
        </w:rPr>
        <w:t>Marrow Harvest</w:t>
      </w:r>
      <w:r>
        <w:rPr>
          <w:szCs w:val="22"/>
        </w:rPr>
        <w:tab/>
      </w:r>
      <w:r>
        <w:rPr>
          <w:szCs w:val="22"/>
        </w:rPr>
        <w:tab/>
      </w:r>
      <w:r>
        <w:rPr>
          <w:szCs w:val="22"/>
        </w:rPr>
        <w:tab/>
      </w:r>
      <w:r>
        <w:rPr>
          <w:szCs w:val="22"/>
        </w:rPr>
        <w:tab/>
      </w:r>
      <w:r w:rsidRPr="00267249">
        <w:rPr>
          <w:szCs w:val="22"/>
        </w:rPr>
        <w:fldChar w:fldCharType="begin">
          <w:ffData>
            <w:name w:val="Check1"/>
            <w:enabled/>
            <w:calcOnExit w:val="0"/>
            <w:checkBox>
              <w:sizeAuto/>
              <w:default w:val="0"/>
            </w:checkBox>
          </w:ffData>
        </w:fldChar>
      </w:r>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r w:rsidRPr="00267249">
        <w:rPr>
          <w:szCs w:val="22"/>
        </w:rPr>
        <w:t xml:space="preserve"> inpatient</w:t>
      </w:r>
      <w:r w:rsidRPr="00267249">
        <w:rPr>
          <w:szCs w:val="22"/>
        </w:rPr>
        <w:tab/>
      </w:r>
      <w:r w:rsidRPr="00267249">
        <w:rPr>
          <w:szCs w:val="22"/>
        </w:rPr>
        <w:fldChar w:fldCharType="begin">
          <w:ffData>
            <w:name w:val="Check2"/>
            <w:enabled/>
            <w:calcOnExit w:val="0"/>
            <w:checkBox>
              <w:sizeAuto/>
              <w:default w:val="0"/>
            </w:checkBox>
          </w:ffData>
        </w:fldChar>
      </w:r>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r w:rsidRPr="00267249">
        <w:rPr>
          <w:szCs w:val="22"/>
        </w:rPr>
        <w:t xml:space="preserve"> outpatient</w:t>
      </w:r>
      <w:r w:rsidRPr="00267249">
        <w:rPr>
          <w:szCs w:val="22"/>
        </w:rPr>
        <w:tab/>
      </w:r>
      <w:r w:rsidRPr="00267249">
        <w:rPr>
          <w:szCs w:val="22"/>
        </w:rPr>
        <w:fldChar w:fldCharType="begin">
          <w:ffData>
            <w:name w:val="Check3"/>
            <w:enabled/>
            <w:calcOnExit w:val="0"/>
            <w:checkBox>
              <w:sizeAuto/>
              <w:default w:val="0"/>
            </w:checkBox>
          </w:ffData>
        </w:fldChar>
      </w:r>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r w:rsidRPr="00267249">
        <w:rPr>
          <w:szCs w:val="22"/>
        </w:rPr>
        <w:t xml:space="preserve"> both</w:t>
      </w:r>
    </w:p>
    <w:p w14:paraId="1F672834" w14:textId="70952225" w:rsidR="00CA7354" w:rsidRPr="00267249" w:rsidRDefault="007C3AB0">
      <w:pPr>
        <w:ind w:firstLine="720"/>
        <w:rPr>
          <w:szCs w:val="22"/>
        </w:rPr>
      </w:pPr>
      <w:r>
        <w:rPr>
          <w:szCs w:val="22"/>
        </w:rPr>
        <w:t xml:space="preserve">PBSC </w:t>
      </w:r>
      <w:r w:rsidR="00CA7354" w:rsidRPr="00267249">
        <w:rPr>
          <w:szCs w:val="22"/>
        </w:rPr>
        <w:t>Apheresis</w:t>
      </w:r>
      <w:r w:rsidR="00CA7354" w:rsidRPr="00267249">
        <w:rPr>
          <w:szCs w:val="22"/>
        </w:rPr>
        <w:tab/>
      </w:r>
      <w:r w:rsidR="00CA7354" w:rsidRPr="00267249">
        <w:rPr>
          <w:szCs w:val="22"/>
        </w:rPr>
        <w:tab/>
      </w:r>
      <w:r w:rsidR="00CA7354" w:rsidRPr="00267249">
        <w:rPr>
          <w:szCs w:val="22"/>
        </w:rPr>
        <w:tab/>
      </w:r>
      <w:r w:rsidR="00CA7354" w:rsidRPr="00267249">
        <w:rPr>
          <w:szCs w:val="22"/>
        </w:rPr>
        <w:tab/>
      </w:r>
      <w:r w:rsidR="00CA7354" w:rsidRPr="00267249">
        <w:rPr>
          <w:szCs w:val="22"/>
        </w:rPr>
        <w:fldChar w:fldCharType="begin">
          <w:ffData>
            <w:name w:val="Check1"/>
            <w:enabled/>
            <w:calcOnExit w:val="0"/>
            <w:checkBox>
              <w:sizeAuto/>
              <w:default w:val="0"/>
            </w:checkBox>
          </w:ffData>
        </w:fldChar>
      </w:r>
      <w:r w:rsidR="00CA7354" w:rsidRPr="00267249">
        <w:rPr>
          <w:szCs w:val="22"/>
        </w:rPr>
        <w:instrText xml:space="preserve"> FORMCHECKBOX </w:instrText>
      </w:r>
      <w:r w:rsidR="00CA7354" w:rsidRPr="00267249">
        <w:rPr>
          <w:szCs w:val="22"/>
        </w:rPr>
      </w:r>
      <w:r w:rsidR="00CA7354" w:rsidRPr="00267249">
        <w:rPr>
          <w:szCs w:val="22"/>
        </w:rPr>
        <w:fldChar w:fldCharType="separate"/>
      </w:r>
      <w:r w:rsidR="00CA7354" w:rsidRPr="00267249">
        <w:rPr>
          <w:szCs w:val="22"/>
        </w:rPr>
        <w:fldChar w:fldCharType="end"/>
      </w:r>
      <w:r w:rsidR="00CA7354" w:rsidRPr="00267249">
        <w:rPr>
          <w:szCs w:val="22"/>
        </w:rPr>
        <w:t xml:space="preserve"> inpatient</w:t>
      </w:r>
      <w:r w:rsidR="00CA7354" w:rsidRPr="00267249">
        <w:rPr>
          <w:szCs w:val="22"/>
        </w:rPr>
        <w:tab/>
      </w:r>
      <w:r w:rsidR="00CA7354" w:rsidRPr="00267249">
        <w:rPr>
          <w:szCs w:val="22"/>
        </w:rPr>
        <w:fldChar w:fldCharType="begin">
          <w:ffData>
            <w:name w:val="Check2"/>
            <w:enabled/>
            <w:calcOnExit w:val="0"/>
            <w:checkBox>
              <w:sizeAuto/>
              <w:default w:val="0"/>
            </w:checkBox>
          </w:ffData>
        </w:fldChar>
      </w:r>
      <w:r w:rsidR="00CA7354" w:rsidRPr="00267249">
        <w:rPr>
          <w:szCs w:val="22"/>
        </w:rPr>
        <w:instrText xml:space="preserve"> FORMCHECKBOX </w:instrText>
      </w:r>
      <w:r w:rsidR="00CA7354" w:rsidRPr="00267249">
        <w:rPr>
          <w:szCs w:val="22"/>
        </w:rPr>
      </w:r>
      <w:r w:rsidR="00CA7354" w:rsidRPr="00267249">
        <w:rPr>
          <w:szCs w:val="22"/>
        </w:rPr>
        <w:fldChar w:fldCharType="separate"/>
      </w:r>
      <w:r w:rsidR="00CA7354" w:rsidRPr="00267249">
        <w:rPr>
          <w:szCs w:val="22"/>
        </w:rPr>
        <w:fldChar w:fldCharType="end"/>
      </w:r>
      <w:r w:rsidR="00CA7354" w:rsidRPr="00267249">
        <w:rPr>
          <w:szCs w:val="22"/>
        </w:rPr>
        <w:t xml:space="preserve"> outpatient</w:t>
      </w:r>
      <w:r w:rsidR="00CA7354" w:rsidRPr="00267249">
        <w:rPr>
          <w:szCs w:val="22"/>
        </w:rPr>
        <w:tab/>
      </w:r>
      <w:r w:rsidR="00CA7354" w:rsidRPr="00267249">
        <w:rPr>
          <w:szCs w:val="22"/>
        </w:rPr>
        <w:fldChar w:fldCharType="begin">
          <w:ffData>
            <w:name w:val="Check3"/>
            <w:enabled/>
            <w:calcOnExit w:val="0"/>
            <w:checkBox>
              <w:sizeAuto/>
              <w:default w:val="0"/>
            </w:checkBox>
          </w:ffData>
        </w:fldChar>
      </w:r>
      <w:r w:rsidR="00CA7354" w:rsidRPr="00267249">
        <w:rPr>
          <w:szCs w:val="22"/>
        </w:rPr>
        <w:instrText xml:space="preserve"> FORMCHECKBOX </w:instrText>
      </w:r>
      <w:r w:rsidR="00CA7354" w:rsidRPr="00267249">
        <w:rPr>
          <w:szCs w:val="22"/>
        </w:rPr>
      </w:r>
      <w:r w:rsidR="00CA7354" w:rsidRPr="00267249">
        <w:rPr>
          <w:szCs w:val="22"/>
        </w:rPr>
        <w:fldChar w:fldCharType="separate"/>
      </w:r>
      <w:r w:rsidR="00CA7354" w:rsidRPr="00267249">
        <w:rPr>
          <w:szCs w:val="22"/>
        </w:rPr>
        <w:fldChar w:fldCharType="end"/>
      </w:r>
      <w:r w:rsidR="00CA7354" w:rsidRPr="00267249">
        <w:rPr>
          <w:szCs w:val="22"/>
        </w:rPr>
        <w:t xml:space="preserve"> both</w:t>
      </w:r>
    </w:p>
    <w:p w14:paraId="537E167A" w14:textId="77777777" w:rsidR="00CA7354" w:rsidRPr="00267249" w:rsidRDefault="00CA7354">
      <w:pPr>
        <w:ind w:firstLine="720"/>
        <w:rPr>
          <w:szCs w:val="22"/>
        </w:rPr>
      </w:pPr>
      <w:r w:rsidRPr="00267249">
        <w:rPr>
          <w:szCs w:val="22"/>
        </w:rPr>
        <w:t>Conditioning Regimens</w:t>
      </w:r>
      <w:r w:rsidRPr="00267249">
        <w:rPr>
          <w:szCs w:val="22"/>
        </w:rPr>
        <w:tab/>
      </w:r>
      <w:r w:rsidRPr="00267249">
        <w:rPr>
          <w:szCs w:val="22"/>
        </w:rPr>
        <w:tab/>
      </w:r>
      <w:r w:rsidRPr="00267249">
        <w:rPr>
          <w:szCs w:val="22"/>
        </w:rPr>
        <w:tab/>
      </w:r>
      <w:r w:rsidRPr="00267249">
        <w:rPr>
          <w:szCs w:val="22"/>
        </w:rPr>
        <w:tab/>
      </w:r>
      <w:r w:rsidRPr="00267249">
        <w:rPr>
          <w:szCs w:val="22"/>
        </w:rPr>
        <w:fldChar w:fldCharType="begin">
          <w:ffData>
            <w:name w:val="Check1"/>
            <w:enabled/>
            <w:calcOnExit w:val="0"/>
            <w:checkBox>
              <w:sizeAuto/>
              <w:default w:val="0"/>
            </w:checkBox>
          </w:ffData>
        </w:fldChar>
      </w:r>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r w:rsidRPr="00267249">
        <w:rPr>
          <w:szCs w:val="22"/>
        </w:rPr>
        <w:t xml:space="preserve"> inpatient</w:t>
      </w:r>
      <w:r w:rsidRPr="00267249">
        <w:rPr>
          <w:szCs w:val="22"/>
        </w:rPr>
        <w:tab/>
      </w:r>
      <w:r w:rsidRPr="00267249">
        <w:rPr>
          <w:szCs w:val="22"/>
        </w:rPr>
        <w:fldChar w:fldCharType="begin">
          <w:ffData>
            <w:name w:val="Check2"/>
            <w:enabled/>
            <w:calcOnExit w:val="0"/>
            <w:checkBox>
              <w:sizeAuto/>
              <w:default w:val="0"/>
            </w:checkBox>
          </w:ffData>
        </w:fldChar>
      </w:r>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r w:rsidRPr="00267249">
        <w:rPr>
          <w:szCs w:val="22"/>
        </w:rPr>
        <w:t xml:space="preserve"> outpatient</w:t>
      </w:r>
      <w:r w:rsidRPr="00267249">
        <w:rPr>
          <w:szCs w:val="22"/>
        </w:rPr>
        <w:tab/>
      </w:r>
      <w:r w:rsidRPr="00267249">
        <w:rPr>
          <w:szCs w:val="22"/>
        </w:rPr>
        <w:fldChar w:fldCharType="begin">
          <w:ffData>
            <w:name w:val="Check3"/>
            <w:enabled/>
            <w:calcOnExit w:val="0"/>
            <w:checkBox>
              <w:sizeAuto/>
              <w:default w:val="0"/>
            </w:checkBox>
          </w:ffData>
        </w:fldChar>
      </w:r>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r w:rsidRPr="00267249">
        <w:rPr>
          <w:szCs w:val="22"/>
        </w:rPr>
        <w:t xml:space="preserve"> both</w:t>
      </w:r>
    </w:p>
    <w:p w14:paraId="27311A04" w14:textId="216E17E4" w:rsidR="00CA7354" w:rsidRPr="00267249" w:rsidRDefault="00CA7354">
      <w:pPr>
        <w:ind w:firstLine="720"/>
        <w:rPr>
          <w:szCs w:val="22"/>
        </w:rPr>
      </w:pPr>
      <w:r w:rsidRPr="00267249">
        <w:rPr>
          <w:szCs w:val="22"/>
        </w:rPr>
        <w:t xml:space="preserve">Marrow/Stem Cell </w:t>
      </w:r>
      <w:r w:rsidR="00DC73A3" w:rsidRPr="00267249">
        <w:rPr>
          <w:szCs w:val="22"/>
        </w:rPr>
        <w:t>I</w:t>
      </w:r>
      <w:r w:rsidRPr="00267249">
        <w:rPr>
          <w:szCs w:val="22"/>
        </w:rPr>
        <w:t>nfusion</w:t>
      </w:r>
      <w:r w:rsidRPr="00267249">
        <w:rPr>
          <w:szCs w:val="22"/>
        </w:rPr>
        <w:tab/>
      </w:r>
      <w:r w:rsidRPr="00267249">
        <w:rPr>
          <w:szCs w:val="22"/>
        </w:rPr>
        <w:tab/>
      </w:r>
      <w:r w:rsidRPr="00267249">
        <w:rPr>
          <w:szCs w:val="22"/>
        </w:rPr>
        <w:tab/>
      </w:r>
      <w:r w:rsidRPr="00267249">
        <w:rPr>
          <w:szCs w:val="22"/>
        </w:rPr>
        <w:fldChar w:fldCharType="begin">
          <w:ffData>
            <w:name w:val="Check1"/>
            <w:enabled/>
            <w:calcOnExit w:val="0"/>
            <w:checkBox>
              <w:sizeAuto/>
              <w:default w:val="0"/>
            </w:checkBox>
          </w:ffData>
        </w:fldChar>
      </w:r>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r w:rsidRPr="00267249">
        <w:rPr>
          <w:szCs w:val="22"/>
        </w:rPr>
        <w:t xml:space="preserve"> inpatient</w:t>
      </w:r>
      <w:r w:rsidRPr="00267249">
        <w:rPr>
          <w:szCs w:val="22"/>
        </w:rPr>
        <w:tab/>
      </w:r>
      <w:r w:rsidRPr="00267249">
        <w:rPr>
          <w:szCs w:val="22"/>
        </w:rPr>
        <w:fldChar w:fldCharType="begin">
          <w:ffData>
            <w:name w:val="Check2"/>
            <w:enabled/>
            <w:calcOnExit w:val="0"/>
            <w:checkBox>
              <w:sizeAuto/>
              <w:default w:val="0"/>
            </w:checkBox>
          </w:ffData>
        </w:fldChar>
      </w:r>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r w:rsidRPr="00267249">
        <w:rPr>
          <w:szCs w:val="22"/>
        </w:rPr>
        <w:t xml:space="preserve"> outpatient</w:t>
      </w:r>
      <w:r w:rsidRPr="00267249">
        <w:rPr>
          <w:szCs w:val="22"/>
        </w:rPr>
        <w:tab/>
      </w:r>
      <w:r w:rsidRPr="00267249">
        <w:rPr>
          <w:szCs w:val="22"/>
        </w:rPr>
        <w:fldChar w:fldCharType="begin">
          <w:ffData>
            <w:name w:val="Check3"/>
            <w:enabled/>
            <w:calcOnExit w:val="0"/>
            <w:checkBox>
              <w:sizeAuto/>
              <w:default w:val="0"/>
            </w:checkBox>
          </w:ffData>
        </w:fldChar>
      </w:r>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r w:rsidRPr="00267249">
        <w:rPr>
          <w:szCs w:val="22"/>
        </w:rPr>
        <w:t xml:space="preserve"> both</w:t>
      </w:r>
    </w:p>
    <w:p w14:paraId="21BFE12C" w14:textId="77777777" w:rsidR="00CA7354" w:rsidRPr="00267249" w:rsidRDefault="00CA7354">
      <w:pPr>
        <w:ind w:firstLine="720"/>
        <w:rPr>
          <w:szCs w:val="22"/>
        </w:rPr>
      </w:pPr>
      <w:r w:rsidRPr="00267249">
        <w:rPr>
          <w:szCs w:val="22"/>
        </w:rPr>
        <w:t>Recovery</w:t>
      </w:r>
      <w:r w:rsidRPr="00267249">
        <w:rPr>
          <w:szCs w:val="22"/>
        </w:rPr>
        <w:tab/>
      </w:r>
      <w:r w:rsidRPr="00267249">
        <w:rPr>
          <w:szCs w:val="22"/>
        </w:rPr>
        <w:tab/>
      </w:r>
      <w:r w:rsidRPr="00267249">
        <w:rPr>
          <w:szCs w:val="22"/>
        </w:rPr>
        <w:tab/>
      </w:r>
      <w:r w:rsidRPr="00267249">
        <w:rPr>
          <w:szCs w:val="22"/>
        </w:rPr>
        <w:tab/>
      </w:r>
      <w:r w:rsidRPr="00267249">
        <w:rPr>
          <w:szCs w:val="22"/>
        </w:rPr>
        <w:tab/>
      </w:r>
      <w:r w:rsidRPr="00267249">
        <w:rPr>
          <w:szCs w:val="22"/>
        </w:rPr>
        <w:fldChar w:fldCharType="begin">
          <w:ffData>
            <w:name w:val="Check1"/>
            <w:enabled/>
            <w:calcOnExit w:val="0"/>
            <w:checkBox>
              <w:sizeAuto/>
              <w:default w:val="0"/>
            </w:checkBox>
          </w:ffData>
        </w:fldChar>
      </w:r>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r w:rsidRPr="00267249">
        <w:rPr>
          <w:szCs w:val="22"/>
        </w:rPr>
        <w:t xml:space="preserve"> inpatient</w:t>
      </w:r>
      <w:r w:rsidRPr="00267249">
        <w:rPr>
          <w:szCs w:val="22"/>
        </w:rPr>
        <w:tab/>
      </w:r>
      <w:r w:rsidRPr="00267249">
        <w:rPr>
          <w:szCs w:val="22"/>
        </w:rPr>
        <w:fldChar w:fldCharType="begin">
          <w:ffData>
            <w:name w:val="Check2"/>
            <w:enabled/>
            <w:calcOnExit w:val="0"/>
            <w:checkBox>
              <w:sizeAuto/>
              <w:default w:val="0"/>
            </w:checkBox>
          </w:ffData>
        </w:fldChar>
      </w:r>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r w:rsidRPr="00267249">
        <w:rPr>
          <w:szCs w:val="22"/>
        </w:rPr>
        <w:t xml:space="preserve"> outpatient</w:t>
      </w:r>
      <w:r w:rsidRPr="00267249">
        <w:rPr>
          <w:szCs w:val="22"/>
        </w:rPr>
        <w:tab/>
      </w:r>
      <w:r w:rsidRPr="00267249">
        <w:rPr>
          <w:szCs w:val="22"/>
        </w:rPr>
        <w:fldChar w:fldCharType="begin">
          <w:ffData>
            <w:name w:val="Check3"/>
            <w:enabled/>
            <w:calcOnExit w:val="0"/>
            <w:checkBox>
              <w:sizeAuto/>
              <w:default w:val="0"/>
            </w:checkBox>
          </w:ffData>
        </w:fldChar>
      </w:r>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r w:rsidRPr="00267249">
        <w:rPr>
          <w:szCs w:val="22"/>
        </w:rPr>
        <w:t xml:space="preserve"> both</w:t>
      </w:r>
    </w:p>
    <w:p w14:paraId="51921F45" w14:textId="77777777" w:rsidR="00123880" w:rsidRDefault="00123880">
      <w:pPr>
        <w:rPr>
          <w:b/>
          <w:szCs w:val="22"/>
        </w:rPr>
      </w:pPr>
    </w:p>
    <w:p w14:paraId="5A9C33C6" w14:textId="2D0385C0" w:rsidR="00CA7354" w:rsidRPr="00267249" w:rsidRDefault="00434722">
      <w:pPr>
        <w:rPr>
          <w:szCs w:val="22"/>
        </w:rPr>
      </w:pPr>
      <w:r>
        <w:rPr>
          <w:b/>
          <w:szCs w:val="22"/>
        </w:rPr>
        <w:t xml:space="preserve">B-2. </w:t>
      </w:r>
      <w:r w:rsidR="00CA7354" w:rsidRPr="00267249">
        <w:rPr>
          <w:b/>
          <w:szCs w:val="22"/>
        </w:rPr>
        <w:t xml:space="preserve">Does </w:t>
      </w:r>
      <w:r w:rsidR="0080050B">
        <w:rPr>
          <w:b/>
          <w:szCs w:val="22"/>
        </w:rPr>
        <w:t>the</w:t>
      </w:r>
      <w:r w:rsidR="00CA7354" w:rsidRPr="00267249">
        <w:rPr>
          <w:b/>
          <w:szCs w:val="22"/>
        </w:rPr>
        <w:t xml:space="preserve"> Program perform the following?</w:t>
      </w:r>
    </w:p>
    <w:p w14:paraId="357B12EA" w14:textId="77777777" w:rsidR="00CA7354" w:rsidRPr="00267249" w:rsidRDefault="00CA7354">
      <w:pPr>
        <w:rPr>
          <w:szCs w:val="22"/>
        </w:rPr>
      </w:pPr>
    </w:p>
    <w:p w14:paraId="4D9168A2" w14:textId="77777777" w:rsidR="00CA7354" w:rsidRPr="00267249" w:rsidRDefault="00CA7354">
      <w:pPr>
        <w:rPr>
          <w:szCs w:val="22"/>
        </w:rPr>
      </w:pPr>
      <w:r w:rsidRPr="00267249">
        <w:rPr>
          <w:szCs w:val="22"/>
        </w:rPr>
        <w:tab/>
        <w:t>Donor leukocyte infusions</w:t>
      </w:r>
      <w:r w:rsidRPr="00267249">
        <w:rPr>
          <w:szCs w:val="22"/>
        </w:rPr>
        <w:tab/>
      </w:r>
      <w:r w:rsidRPr="00267249">
        <w:rPr>
          <w:szCs w:val="22"/>
        </w:rPr>
        <w:tab/>
      </w:r>
      <w:r w:rsidRPr="00267249">
        <w:rPr>
          <w:szCs w:val="22"/>
        </w:rPr>
        <w:tab/>
        <w:t xml:space="preserve">Yes </w:t>
      </w:r>
      <w:r w:rsidRPr="00267249">
        <w:rPr>
          <w:szCs w:val="22"/>
        </w:rPr>
        <w:fldChar w:fldCharType="begin">
          <w:ffData>
            <w:name w:val="Check1"/>
            <w:enabled/>
            <w:calcOnExit w:val="0"/>
            <w:checkBox>
              <w:sizeAuto/>
              <w:default w:val="0"/>
            </w:checkBox>
          </w:ffData>
        </w:fldChar>
      </w:r>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r w:rsidRPr="00267249">
        <w:rPr>
          <w:szCs w:val="22"/>
        </w:rPr>
        <w:t xml:space="preserve">  No </w:t>
      </w:r>
      <w:r w:rsidRPr="00267249">
        <w:rPr>
          <w:szCs w:val="22"/>
        </w:rPr>
        <w:fldChar w:fldCharType="begin">
          <w:ffData>
            <w:name w:val="Check2"/>
            <w:enabled/>
            <w:calcOnExit w:val="0"/>
            <w:checkBox>
              <w:sizeAuto/>
              <w:default w:val="0"/>
            </w:checkBox>
          </w:ffData>
        </w:fldChar>
      </w:r>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p>
    <w:p w14:paraId="5E67EF95" w14:textId="77777777" w:rsidR="00CA7354" w:rsidRPr="00267249" w:rsidRDefault="00CA7354">
      <w:pPr>
        <w:rPr>
          <w:szCs w:val="22"/>
        </w:rPr>
      </w:pPr>
      <w:r w:rsidRPr="00267249">
        <w:rPr>
          <w:szCs w:val="22"/>
        </w:rPr>
        <w:tab/>
        <w:t>Cell purging</w:t>
      </w:r>
      <w:r w:rsidRPr="00267249">
        <w:rPr>
          <w:szCs w:val="22"/>
        </w:rPr>
        <w:tab/>
      </w:r>
      <w:r w:rsidRPr="00267249">
        <w:rPr>
          <w:szCs w:val="22"/>
        </w:rPr>
        <w:tab/>
      </w:r>
      <w:r w:rsidRPr="00267249">
        <w:rPr>
          <w:szCs w:val="22"/>
        </w:rPr>
        <w:tab/>
      </w:r>
      <w:r w:rsidRPr="00267249">
        <w:rPr>
          <w:szCs w:val="22"/>
        </w:rPr>
        <w:tab/>
      </w:r>
      <w:r w:rsidRPr="00267249">
        <w:rPr>
          <w:szCs w:val="22"/>
        </w:rPr>
        <w:tab/>
        <w:t xml:space="preserve">Yes </w:t>
      </w:r>
      <w:r w:rsidRPr="00267249">
        <w:rPr>
          <w:szCs w:val="22"/>
        </w:rPr>
        <w:fldChar w:fldCharType="begin">
          <w:ffData>
            <w:name w:val="Check1"/>
            <w:enabled/>
            <w:calcOnExit w:val="0"/>
            <w:checkBox>
              <w:sizeAuto/>
              <w:default w:val="0"/>
            </w:checkBox>
          </w:ffData>
        </w:fldChar>
      </w:r>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r w:rsidRPr="00267249">
        <w:rPr>
          <w:szCs w:val="22"/>
        </w:rPr>
        <w:t xml:space="preserve">  No </w:t>
      </w:r>
      <w:r w:rsidRPr="00267249">
        <w:rPr>
          <w:szCs w:val="22"/>
        </w:rPr>
        <w:fldChar w:fldCharType="begin">
          <w:ffData>
            <w:name w:val="Check2"/>
            <w:enabled/>
            <w:calcOnExit w:val="0"/>
            <w:checkBox>
              <w:sizeAuto/>
              <w:default w:val="0"/>
            </w:checkBox>
          </w:ffData>
        </w:fldChar>
      </w:r>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r w:rsidRPr="00267249">
        <w:rPr>
          <w:szCs w:val="22"/>
        </w:rPr>
        <w:tab/>
      </w:r>
    </w:p>
    <w:p w14:paraId="545F1413" w14:textId="1797581A" w:rsidR="00CA7354" w:rsidRPr="00267249" w:rsidRDefault="00CA7354">
      <w:pPr>
        <w:ind w:firstLine="720"/>
        <w:rPr>
          <w:szCs w:val="22"/>
        </w:rPr>
      </w:pPr>
      <w:r w:rsidRPr="00267249">
        <w:rPr>
          <w:szCs w:val="22"/>
        </w:rPr>
        <w:t>Photoph</w:t>
      </w:r>
      <w:r w:rsidR="00EE2AED" w:rsidRPr="00267249">
        <w:rPr>
          <w:szCs w:val="22"/>
        </w:rPr>
        <w:t>e</w:t>
      </w:r>
      <w:r w:rsidRPr="00267249">
        <w:rPr>
          <w:szCs w:val="22"/>
        </w:rPr>
        <w:t>resis</w:t>
      </w:r>
      <w:r w:rsidRPr="00267249">
        <w:rPr>
          <w:szCs w:val="22"/>
        </w:rPr>
        <w:tab/>
      </w:r>
      <w:r w:rsidRPr="00267249">
        <w:rPr>
          <w:szCs w:val="22"/>
        </w:rPr>
        <w:tab/>
      </w:r>
      <w:r w:rsidRPr="00267249">
        <w:rPr>
          <w:szCs w:val="22"/>
        </w:rPr>
        <w:tab/>
      </w:r>
      <w:r w:rsidRPr="00267249">
        <w:rPr>
          <w:szCs w:val="22"/>
        </w:rPr>
        <w:tab/>
      </w:r>
      <w:r w:rsidRPr="00267249">
        <w:rPr>
          <w:szCs w:val="22"/>
        </w:rPr>
        <w:tab/>
        <w:t xml:space="preserve">Yes </w:t>
      </w:r>
      <w:r w:rsidRPr="00267249">
        <w:rPr>
          <w:szCs w:val="22"/>
        </w:rPr>
        <w:fldChar w:fldCharType="begin">
          <w:ffData>
            <w:name w:val="Check1"/>
            <w:enabled/>
            <w:calcOnExit w:val="0"/>
            <w:checkBox>
              <w:sizeAuto/>
              <w:default w:val="0"/>
            </w:checkBox>
          </w:ffData>
        </w:fldChar>
      </w:r>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r w:rsidRPr="00267249">
        <w:rPr>
          <w:szCs w:val="22"/>
        </w:rPr>
        <w:t xml:space="preserve">  No </w:t>
      </w:r>
      <w:r w:rsidRPr="00267249">
        <w:rPr>
          <w:szCs w:val="22"/>
        </w:rPr>
        <w:fldChar w:fldCharType="begin">
          <w:ffData>
            <w:name w:val="Check2"/>
            <w:enabled/>
            <w:calcOnExit w:val="0"/>
            <w:checkBox>
              <w:sizeAuto/>
              <w:default w:val="0"/>
            </w:checkBox>
          </w:ffData>
        </w:fldChar>
      </w:r>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p>
    <w:p w14:paraId="5E91FAC9" w14:textId="578EF3A2" w:rsidR="00CA7354" w:rsidRDefault="00CA7354">
      <w:pPr>
        <w:rPr>
          <w:szCs w:val="22"/>
        </w:rPr>
      </w:pPr>
      <w:r w:rsidRPr="00267249">
        <w:rPr>
          <w:szCs w:val="22"/>
        </w:rPr>
        <w:tab/>
        <w:t>T-cell depletion</w:t>
      </w:r>
      <w:r w:rsidRPr="00267249">
        <w:rPr>
          <w:szCs w:val="22"/>
        </w:rPr>
        <w:tab/>
      </w:r>
      <w:r w:rsidRPr="00267249">
        <w:rPr>
          <w:szCs w:val="22"/>
        </w:rPr>
        <w:tab/>
      </w:r>
      <w:r w:rsidRPr="00267249">
        <w:rPr>
          <w:szCs w:val="22"/>
        </w:rPr>
        <w:tab/>
      </w:r>
      <w:r w:rsidRPr="00267249">
        <w:rPr>
          <w:szCs w:val="22"/>
        </w:rPr>
        <w:tab/>
      </w:r>
      <w:r w:rsidRPr="00267249">
        <w:rPr>
          <w:szCs w:val="22"/>
        </w:rPr>
        <w:tab/>
        <w:t xml:space="preserve">Yes </w:t>
      </w:r>
      <w:r w:rsidRPr="00267249">
        <w:rPr>
          <w:szCs w:val="22"/>
        </w:rPr>
        <w:fldChar w:fldCharType="begin">
          <w:ffData>
            <w:name w:val="Check1"/>
            <w:enabled/>
            <w:calcOnExit w:val="0"/>
            <w:checkBox>
              <w:sizeAuto/>
              <w:default w:val="0"/>
            </w:checkBox>
          </w:ffData>
        </w:fldChar>
      </w:r>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r w:rsidRPr="00267249">
        <w:rPr>
          <w:szCs w:val="22"/>
        </w:rPr>
        <w:t xml:space="preserve">  No </w:t>
      </w:r>
      <w:r w:rsidRPr="00267249">
        <w:rPr>
          <w:szCs w:val="22"/>
        </w:rPr>
        <w:fldChar w:fldCharType="begin">
          <w:ffData>
            <w:name w:val="Check2"/>
            <w:enabled/>
            <w:calcOnExit w:val="0"/>
            <w:checkBox>
              <w:sizeAuto/>
              <w:default w:val="0"/>
            </w:checkBox>
          </w:ffData>
        </w:fldChar>
      </w:r>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p>
    <w:p w14:paraId="498AA83B" w14:textId="77777777" w:rsidR="00364E77" w:rsidRPr="00267249" w:rsidRDefault="00CA7354" w:rsidP="00364E77">
      <w:pPr>
        <w:rPr>
          <w:bCs/>
          <w:szCs w:val="22"/>
        </w:rPr>
      </w:pPr>
      <w:r w:rsidRPr="00267249">
        <w:rPr>
          <w:szCs w:val="22"/>
        </w:rPr>
        <w:tab/>
      </w:r>
      <w:r w:rsidR="00364E77" w:rsidRPr="00267249">
        <w:rPr>
          <w:bCs/>
          <w:szCs w:val="22"/>
        </w:rPr>
        <w:t xml:space="preserve">Double cord blood transplants (cord blood units infused separately)? </w:t>
      </w:r>
      <w:r w:rsidR="00364E77" w:rsidRPr="00267249">
        <w:rPr>
          <w:bCs/>
          <w:szCs w:val="22"/>
        </w:rPr>
        <w:tab/>
        <w:t xml:space="preserve">Yes </w:t>
      </w:r>
      <w:r w:rsidR="00364E77" w:rsidRPr="00267249">
        <w:rPr>
          <w:bCs/>
          <w:szCs w:val="22"/>
        </w:rPr>
        <w:fldChar w:fldCharType="begin">
          <w:ffData>
            <w:name w:val="Check1"/>
            <w:enabled/>
            <w:calcOnExit w:val="0"/>
            <w:checkBox>
              <w:sizeAuto/>
              <w:default w:val="0"/>
            </w:checkBox>
          </w:ffData>
        </w:fldChar>
      </w:r>
      <w:r w:rsidR="00364E77" w:rsidRPr="00267249">
        <w:rPr>
          <w:bCs/>
          <w:szCs w:val="22"/>
        </w:rPr>
        <w:instrText xml:space="preserve"> FORMCHECKBOX </w:instrText>
      </w:r>
      <w:r w:rsidR="00364E77" w:rsidRPr="00267249">
        <w:rPr>
          <w:bCs/>
          <w:szCs w:val="22"/>
        </w:rPr>
      </w:r>
      <w:r w:rsidR="00364E77" w:rsidRPr="00267249">
        <w:rPr>
          <w:bCs/>
          <w:szCs w:val="22"/>
        </w:rPr>
        <w:fldChar w:fldCharType="separate"/>
      </w:r>
      <w:r w:rsidR="00364E77" w:rsidRPr="00267249">
        <w:rPr>
          <w:bCs/>
          <w:szCs w:val="22"/>
        </w:rPr>
        <w:fldChar w:fldCharType="end"/>
      </w:r>
      <w:r w:rsidR="00364E77" w:rsidRPr="00267249">
        <w:rPr>
          <w:bCs/>
          <w:szCs w:val="22"/>
        </w:rPr>
        <w:t xml:space="preserve">  No </w:t>
      </w:r>
      <w:r w:rsidR="00364E77" w:rsidRPr="00267249">
        <w:rPr>
          <w:bCs/>
          <w:szCs w:val="22"/>
        </w:rPr>
        <w:fldChar w:fldCharType="begin">
          <w:ffData>
            <w:name w:val="Check2"/>
            <w:enabled/>
            <w:calcOnExit w:val="0"/>
            <w:checkBox>
              <w:sizeAuto/>
              <w:default w:val="0"/>
            </w:checkBox>
          </w:ffData>
        </w:fldChar>
      </w:r>
      <w:r w:rsidR="00364E77" w:rsidRPr="00267249">
        <w:rPr>
          <w:bCs/>
          <w:szCs w:val="22"/>
        </w:rPr>
        <w:instrText xml:space="preserve"> FORMCHECKBOX </w:instrText>
      </w:r>
      <w:r w:rsidR="00364E77" w:rsidRPr="00267249">
        <w:rPr>
          <w:bCs/>
          <w:szCs w:val="22"/>
        </w:rPr>
      </w:r>
      <w:r w:rsidR="00364E77" w:rsidRPr="00267249">
        <w:rPr>
          <w:bCs/>
          <w:szCs w:val="22"/>
        </w:rPr>
        <w:fldChar w:fldCharType="separate"/>
      </w:r>
      <w:r w:rsidR="00364E77" w:rsidRPr="00267249">
        <w:rPr>
          <w:bCs/>
          <w:szCs w:val="22"/>
        </w:rPr>
        <w:fldChar w:fldCharType="end"/>
      </w:r>
    </w:p>
    <w:p w14:paraId="0CEBC120" w14:textId="34847522" w:rsidR="00485993" w:rsidRDefault="00364E77" w:rsidP="00123880">
      <w:pPr>
        <w:ind w:firstLine="720"/>
        <w:rPr>
          <w:szCs w:val="22"/>
        </w:rPr>
      </w:pPr>
      <w:r w:rsidRPr="00267249">
        <w:rPr>
          <w:bCs/>
          <w:szCs w:val="22"/>
        </w:rPr>
        <w:t>Pooled cord blood transplants (cord blood units combined for infusion)?</w:t>
      </w:r>
      <w:r w:rsidRPr="00267249">
        <w:rPr>
          <w:b/>
          <w:szCs w:val="22"/>
        </w:rPr>
        <w:tab/>
      </w:r>
      <w:r w:rsidRPr="00267249">
        <w:rPr>
          <w:szCs w:val="22"/>
        </w:rPr>
        <w:t xml:space="preserve">Yes </w:t>
      </w:r>
      <w:r w:rsidRPr="00267249">
        <w:rPr>
          <w:szCs w:val="22"/>
        </w:rPr>
        <w:fldChar w:fldCharType="begin">
          <w:ffData>
            <w:name w:val="Check1"/>
            <w:enabled/>
            <w:calcOnExit w:val="0"/>
            <w:checkBox>
              <w:sizeAuto/>
              <w:default w:val="0"/>
            </w:checkBox>
          </w:ffData>
        </w:fldChar>
      </w:r>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r w:rsidRPr="00267249">
        <w:rPr>
          <w:szCs w:val="22"/>
        </w:rPr>
        <w:t xml:space="preserve">  No </w:t>
      </w:r>
      <w:r w:rsidRPr="00267249">
        <w:rPr>
          <w:szCs w:val="22"/>
        </w:rPr>
        <w:fldChar w:fldCharType="begin">
          <w:ffData>
            <w:name w:val="Check2"/>
            <w:enabled/>
            <w:calcOnExit w:val="0"/>
            <w:checkBox>
              <w:sizeAuto/>
              <w:default w:val="0"/>
            </w:checkBox>
          </w:ffData>
        </w:fldChar>
      </w:r>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p>
    <w:p w14:paraId="07416D86" w14:textId="012FF715" w:rsidR="00434722" w:rsidRDefault="00434722">
      <w:pPr>
        <w:rPr>
          <w:szCs w:val="22"/>
        </w:rPr>
      </w:pPr>
    </w:p>
    <w:p w14:paraId="249C7138" w14:textId="77777777" w:rsidR="00434722" w:rsidRPr="00267249" w:rsidRDefault="00434722">
      <w:pPr>
        <w:rPr>
          <w:szCs w:val="22"/>
        </w:rPr>
      </w:pPr>
    </w:p>
    <w:p w14:paraId="310E3025" w14:textId="7506479A" w:rsidR="009B0D4D" w:rsidRPr="00267249" w:rsidRDefault="00434722" w:rsidP="00BB4B0F">
      <w:pPr>
        <w:ind w:left="720" w:hanging="720"/>
        <w:rPr>
          <w:b/>
          <w:szCs w:val="22"/>
        </w:rPr>
      </w:pPr>
      <w:r>
        <w:rPr>
          <w:b/>
          <w:szCs w:val="22"/>
        </w:rPr>
        <w:t>B-3</w:t>
      </w:r>
      <w:r w:rsidR="002C34B4">
        <w:rPr>
          <w:b/>
          <w:szCs w:val="22"/>
        </w:rPr>
        <w:t>.</w:t>
      </w:r>
      <w:r w:rsidR="00503AFE">
        <w:rPr>
          <w:b/>
          <w:szCs w:val="22"/>
        </w:rPr>
        <w:t xml:space="preserve"> </w:t>
      </w:r>
      <w:r w:rsidR="008B3317" w:rsidRPr="00267249">
        <w:rPr>
          <w:b/>
          <w:szCs w:val="22"/>
        </w:rPr>
        <w:t xml:space="preserve">Number of </w:t>
      </w:r>
      <w:r w:rsidR="00446F47">
        <w:rPr>
          <w:b/>
          <w:szCs w:val="22"/>
        </w:rPr>
        <w:t>Patients Transplanted</w:t>
      </w:r>
      <w:r w:rsidR="00881464" w:rsidRPr="00267249">
        <w:rPr>
          <w:b/>
          <w:szCs w:val="22"/>
        </w:rPr>
        <w:t xml:space="preserve"> </w:t>
      </w:r>
    </w:p>
    <w:p w14:paraId="48138A00" w14:textId="601AFA74" w:rsidR="00972C3D" w:rsidRPr="00972C3D" w:rsidRDefault="008B3317" w:rsidP="00972C3D">
      <w:pPr>
        <w:ind w:left="720"/>
        <w:rPr>
          <w:i/>
          <w:iCs/>
          <w:szCs w:val="22"/>
        </w:rPr>
      </w:pPr>
      <w:r w:rsidRPr="00123880">
        <w:rPr>
          <w:bCs/>
          <w:i/>
          <w:iCs/>
          <w:szCs w:val="22"/>
        </w:rPr>
        <w:t xml:space="preserve">Record </w:t>
      </w:r>
      <w:r w:rsidR="003B513D" w:rsidRPr="00123880">
        <w:rPr>
          <w:bCs/>
          <w:i/>
          <w:iCs/>
          <w:szCs w:val="22"/>
        </w:rPr>
        <w:t xml:space="preserve">the total </w:t>
      </w:r>
      <w:r w:rsidRPr="00123880">
        <w:rPr>
          <w:bCs/>
          <w:i/>
          <w:iCs/>
          <w:szCs w:val="22"/>
        </w:rPr>
        <w:t xml:space="preserve">number of transplant procedures performed in the </w:t>
      </w:r>
      <w:r w:rsidR="00584A78">
        <w:rPr>
          <w:bCs/>
          <w:i/>
          <w:iCs/>
          <w:szCs w:val="22"/>
        </w:rPr>
        <w:t xml:space="preserve">calendar </w:t>
      </w:r>
      <w:r w:rsidRPr="00123880">
        <w:rPr>
          <w:bCs/>
          <w:i/>
          <w:iCs/>
          <w:szCs w:val="22"/>
        </w:rPr>
        <w:t xml:space="preserve">years indicated. </w:t>
      </w:r>
      <w:r w:rsidR="003B513D" w:rsidRPr="00123880">
        <w:rPr>
          <w:bCs/>
          <w:i/>
          <w:iCs/>
          <w:szCs w:val="22"/>
        </w:rPr>
        <w:t>Patients with multiple transplants will be counted more than once.</w:t>
      </w:r>
      <w:r w:rsidR="00972C3D">
        <w:rPr>
          <w:bCs/>
          <w:i/>
          <w:iCs/>
          <w:szCs w:val="22"/>
        </w:rPr>
        <w:t xml:space="preserve">  </w:t>
      </w:r>
      <w:r w:rsidR="00972C3D" w:rsidRPr="00972C3D">
        <w:rPr>
          <w:i/>
          <w:iCs/>
          <w:szCs w:val="22"/>
        </w:rPr>
        <w:t xml:space="preserve">Gene Therapies (GT) are not included in the HCT counts.   </w:t>
      </w:r>
      <w:r w:rsidR="00503AFE">
        <w:rPr>
          <w:sz w:val="20"/>
        </w:rPr>
        <w:t>*</w:t>
      </w:r>
      <w:r w:rsidR="0007170E" w:rsidRPr="0007170E">
        <w:rPr>
          <w:sz w:val="20"/>
        </w:rPr>
        <w:t xml:space="preserve"> </w:t>
      </w:r>
      <w:r w:rsidR="0007170E">
        <w:rPr>
          <w:sz w:val="20"/>
        </w:rPr>
        <w:t>CIBMTR Data for RFI</w:t>
      </w:r>
      <w:r w:rsidR="00972C3D">
        <w:rPr>
          <w:sz w:val="20"/>
        </w:rPr>
        <w:t xml:space="preserve">.  </w:t>
      </w:r>
    </w:p>
    <w:p w14:paraId="5C920B1B" w14:textId="30A20428" w:rsidR="00503AFE" w:rsidRPr="006C0A09" w:rsidRDefault="00503AFE" w:rsidP="00503AFE">
      <w:pPr>
        <w:ind w:firstLine="720"/>
        <w:rPr>
          <w:bCs/>
          <w:sz w:val="20"/>
        </w:rPr>
      </w:pPr>
    </w:p>
    <w:p w14:paraId="7CEF0E85" w14:textId="52F96A46" w:rsidR="008B3317" w:rsidRPr="00267249" w:rsidRDefault="008B3317" w:rsidP="00972C3D">
      <w:pPr>
        <w:pStyle w:val="Header"/>
        <w:tabs>
          <w:tab w:val="clear" w:pos="4320"/>
          <w:tab w:val="clear" w:pos="8640"/>
        </w:tabs>
        <w:rPr>
          <w:b/>
          <w:bCs/>
          <w:szCs w:val="22"/>
        </w:rPr>
      </w:pPr>
      <w:r w:rsidRPr="00267249">
        <w:rPr>
          <w:szCs w:val="22"/>
        </w:rPr>
        <w:tab/>
      </w:r>
      <w:r w:rsidRPr="00267249">
        <w:rPr>
          <w:b/>
          <w:bCs/>
          <w:szCs w:val="22"/>
        </w:rPr>
        <w:t xml:space="preserve">Adult (greater than or equal to 18 years of age): </w:t>
      </w:r>
    </w:p>
    <w:tbl>
      <w:tblPr>
        <w:tblW w:w="9027" w:type="dxa"/>
        <w:tblInd w:w="5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695"/>
        <w:gridCol w:w="1083"/>
        <w:gridCol w:w="1083"/>
        <w:gridCol w:w="1083"/>
        <w:gridCol w:w="1083"/>
      </w:tblGrid>
      <w:tr w:rsidR="00C10E80" w:rsidRPr="00267249" w14:paraId="0B5793F7" w14:textId="47B408F1" w:rsidTr="007E0EAA">
        <w:trPr>
          <w:trHeight w:val="255"/>
          <w:tblHeader/>
        </w:trPr>
        <w:tc>
          <w:tcPr>
            <w:tcW w:w="4695" w:type="dxa"/>
            <w:shd w:val="clear" w:color="auto" w:fill="D9D9D9" w:themeFill="background1" w:themeFillShade="D9"/>
            <w:vAlign w:val="center"/>
          </w:tcPr>
          <w:p w14:paraId="7A0D00C5" w14:textId="77777777" w:rsidR="00C10E80" w:rsidRPr="00267249" w:rsidRDefault="00C10E80" w:rsidP="008E647E">
            <w:pPr>
              <w:pStyle w:val="Header"/>
              <w:tabs>
                <w:tab w:val="clear" w:pos="4320"/>
                <w:tab w:val="clear" w:pos="8640"/>
              </w:tabs>
              <w:rPr>
                <w:b/>
                <w:bCs/>
                <w:szCs w:val="22"/>
              </w:rPr>
            </w:pPr>
            <w:r w:rsidRPr="00267249">
              <w:rPr>
                <w:b/>
                <w:bCs/>
                <w:szCs w:val="22"/>
              </w:rPr>
              <w:t>Transplant Type</w:t>
            </w:r>
          </w:p>
        </w:tc>
        <w:tc>
          <w:tcPr>
            <w:tcW w:w="1083" w:type="dxa"/>
            <w:shd w:val="clear" w:color="auto" w:fill="D9D9D9" w:themeFill="background1" w:themeFillShade="D9"/>
            <w:vAlign w:val="center"/>
          </w:tcPr>
          <w:p w14:paraId="730F2BEC" w14:textId="3F3FF366" w:rsidR="00C10E80" w:rsidRPr="00267249" w:rsidRDefault="00C10E80" w:rsidP="007E0EAA">
            <w:pPr>
              <w:jc w:val="center"/>
              <w:rPr>
                <w:b/>
                <w:bCs/>
                <w:szCs w:val="22"/>
              </w:rPr>
            </w:pPr>
            <w:r>
              <w:rPr>
                <w:b/>
                <w:bCs/>
                <w:szCs w:val="22"/>
              </w:rPr>
              <w:t>202</w:t>
            </w:r>
            <w:r w:rsidR="00EE4987">
              <w:rPr>
                <w:b/>
                <w:bCs/>
                <w:szCs w:val="22"/>
              </w:rPr>
              <w:t>1</w:t>
            </w:r>
          </w:p>
        </w:tc>
        <w:tc>
          <w:tcPr>
            <w:tcW w:w="1083" w:type="dxa"/>
            <w:shd w:val="clear" w:color="auto" w:fill="D9D9D9" w:themeFill="background1" w:themeFillShade="D9"/>
            <w:vAlign w:val="center"/>
          </w:tcPr>
          <w:p w14:paraId="2814E663" w14:textId="4B6711FA" w:rsidR="00C10E80" w:rsidRPr="00267249" w:rsidRDefault="00C10E80" w:rsidP="007E0EAA">
            <w:pPr>
              <w:jc w:val="center"/>
              <w:rPr>
                <w:b/>
                <w:bCs/>
                <w:szCs w:val="22"/>
              </w:rPr>
            </w:pPr>
            <w:r>
              <w:rPr>
                <w:b/>
                <w:bCs/>
                <w:szCs w:val="22"/>
              </w:rPr>
              <w:t>202</w:t>
            </w:r>
            <w:r w:rsidR="00EE4987">
              <w:rPr>
                <w:b/>
                <w:bCs/>
                <w:szCs w:val="22"/>
              </w:rPr>
              <w:t>2</w:t>
            </w:r>
          </w:p>
        </w:tc>
        <w:tc>
          <w:tcPr>
            <w:tcW w:w="1083" w:type="dxa"/>
            <w:shd w:val="clear" w:color="auto" w:fill="D9D9D9" w:themeFill="background1" w:themeFillShade="D9"/>
          </w:tcPr>
          <w:p w14:paraId="31DA696C" w14:textId="70253E49" w:rsidR="00C10E80" w:rsidRDefault="00C10E80" w:rsidP="007E0EAA">
            <w:pPr>
              <w:jc w:val="center"/>
              <w:rPr>
                <w:b/>
                <w:bCs/>
                <w:szCs w:val="22"/>
              </w:rPr>
            </w:pPr>
            <w:r>
              <w:rPr>
                <w:b/>
                <w:bCs/>
                <w:szCs w:val="22"/>
              </w:rPr>
              <w:t>202</w:t>
            </w:r>
            <w:r w:rsidR="00EE4987">
              <w:rPr>
                <w:b/>
                <w:bCs/>
                <w:szCs w:val="22"/>
              </w:rPr>
              <w:t>3</w:t>
            </w:r>
          </w:p>
        </w:tc>
        <w:tc>
          <w:tcPr>
            <w:tcW w:w="1083" w:type="dxa"/>
            <w:shd w:val="clear" w:color="auto" w:fill="D9D9D9" w:themeFill="background1" w:themeFillShade="D9"/>
          </w:tcPr>
          <w:p w14:paraId="60C7D9B2" w14:textId="4DD1F0B6" w:rsidR="00C10E80" w:rsidRDefault="00C10E80" w:rsidP="007E0EAA">
            <w:pPr>
              <w:jc w:val="center"/>
              <w:rPr>
                <w:b/>
                <w:bCs/>
                <w:szCs w:val="22"/>
              </w:rPr>
            </w:pPr>
            <w:r>
              <w:rPr>
                <w:b/>
                <w:bCs/>
                <w:szCs w:val="22"/>
              </w:rPr>
              <w:t>202</w:t>
            </w:r>
            <w:r w:rsidR="00EE4987">
              <w:rPr>
                <w:b/>
                <w:bCs/>
                <w:szCs w:val="22"/>
              </w:rPr>
              <w:t>4</w:t>
            </w:r>
          </w:p>
        </w:tc>
      </w:tr>
      <w:tr w:rsidR="00C10E80" w:rsidRPr="00267249" w14:paraId="282ECB61" w14:textId="355EE938" w:rsidTr="00C10E80">
        <w:trPr>
          <w:trHeight w:val="247"/>
        </w:trPr>
        <w:tc>
          <w:tcPr>
            <w:tcW w:w="4695" w:type="dxa"/>
          </w:tcPr>
          <w:p w14:paraId="39D43309" w14:textId="77777777" w:rsidR="00C10E80" w:rsidRPr="000129ED" w:rsidRDefault="00C10E80" w:rsidP="007B441F">
            <w:pPr>
              <w:rPr>
                <w:b/>
                <w:bCs/>
                <w:szCs w:val="22"/>
              </w:rPr>
            </w:pPr>
            <w:r w:rsidRPr="000129ED">
              <w:rPr>
                <w:b/>
                <w:bCs/>
                <w:szCs w:val="22"/>
              </w:rPr>
              <w:t>Autologous</w:t>
            </w:r>
          </w:p>
        </w:tc>
        <w:tc>
          <w:tcPr>
            <w:tcW w:w="1083" w:type="dxa"/>
          </w:tcPr>
          <w:p w14:paraId="3A722B8C" w14:textId="77777777" w:rsidR="00C10E80" w:rsidRPr="00267249" w:rsidRDefault="00C10E80" w:rsidP="007B441F">
            <w:pPr>
              <w:rPr>
                <w:szCs w:val="22"/>
              </w:rPr>
            </w:pPr>
          </w:p>
        </w:tc>
        <w:tc>
          <w:tcPr>
            <w:tcW w:w="1083" w:type="dxa"/>
          </w:tcPr>
          <w:p w14:paraId="48FD8010" w14:textId="77777777" w:rsidR="00C10E80" w:rsidRPr="00267249" w:rsidRDefault="00C10E80" w:rsidP="007B441F">
            <w:pPr>
              <w:rPr>
                <w:szCs w:val="22"/>
              </w:rPr>
            </w:pPr>
          </w:p>
        </w:tc>
        <w:tc>
          <w:tcPr>
            <w:tcW w:w="1083" w:type="dxa"/>
          </w:tcPr>
          <w:p w14:paraId="63AF5665" w14:textId="77777777" w:rsidR="00C10E80" w:rsidRPr="00267249" w:rsidRDefault="00C10E80" w:rsidP="007B441F">
            <w:pPr>
              <w:rPr>
                <w:szCs w:val="22"/>
              </w:rPr>
            </w:pPr>
          </w:p>
        </w:tc>
        <w:tc>
          <w:tcPr>
            <w:tcW w:w="1083" w:type="dxa"/>
          </w:tcPr>
          <w:p w14:paraId="1525DB2B" w14:textId="77777777" w:rsidR="00C10E80" w:rsidRPr="00267249" w:rsidRDefault="00C10E80" w:rsidP="007B441F">
            <w:pPr>
              <w:rPr>
                <w:szCs w:val="22"/>
              </w:rPr>
            </w:pPr>
          </w:p>
        </w:tc>
      </w:tr>
      <w:tr w:rsidR="00C10E80" w:rsidRPr="00267249" w14:paraId="67CC1654" w14:textId="6C3EDDD2" w:rsidTr="00C10E80">
        <w:trPr>
          <w:trHeight w:val="247"/>
        </w:trPr>
        <w:tc>
          <w:tcPr>
            <w:tcW w:w="4695" w:type="dxa"/>
          </w:tcPr>
          <w:p w14:paraId="0F67E4F8" w14:textId="0FCDB831" w:rsidR="00C10E80" w:rsidRPr="000129ED" w:rsidRDefault="00C10E80" w:rsidP="007B441F">
            <w:pPr>
              <w:rPr>
                <w:b/>
                <w:bCs/>
                <w:szCs w:val="22"/>
              </w:rPr>
            </w:pPr>
            <w:r w:rsidRPr="000129ED">
              <w:rPr>
                <w:b/>
                <w:bCs/>
                <w:szCs w:val="22"/>
              </w:rPr>
              <w:t>Allogeneic Myeloablative Related Donor:</w:t>
            </w:r>
          </w:p>
        </w:tc>
        <w:tc>
          <w:tcPr>
            <w:tcW w:w="1083" w:type="dxa"/>
          </w:tcPr>
          <w:p w14:paraId="4E5818A7" w14:textId="77777777" w:rsidR="00C10E80" w:rsidRPr="00974728" w:rsidRDefault="00C10E80" w:rsidP="007B441F">
            <w:pPr>
              <w:rPr>
                <w:color w:val="BFBFBF" w:themeColor="background1" w:themeShade="BF"/>
                <w:szCs w:val="22"/>
              </w:rPr>
            </w:pPr>
          </w:p>
        </w:tc>
        <w:tc>
          <w:tcPr>
            <w:tcW w:w="1083" w:type="dxa"/>
          </w:tcPr>
          <w:p w14:paraId="24B6AD7D" w14:textId="77777777" w:rsidR="00C10E80" w:rsidRPr="00974728" w:rsidRDefault="00C10E80" w:rsidP="007B441F">
            <w:pPr>
              <w:rPr>
                <w:color w:val="BFBFBF" w:themeColor="background1" w:themeShade="BF"/>
                <w:szCs w:val="22"/>
              </w:rPr>
            </w:pPr>
          </w:p>
        </w:tc>
        <w:tc>
          <w:tcPr>
            <w:tcW w:w="1083" w:type="dxa"/>
          </w:tcPr>
          <w:p w14:paraId="011980B9" w14:textId="77777777" w:rsidR="00C10E80" w:rsidRPr="00974728" w:rsidRDefault="00C10E80" w:rsidP="007B441F">
            <w:pPr>
              <w:rPr>
                <w:color w:val="BFBFBF" w:themeColor="background1" w:themeShade="BF"/>
                <w:szCs w:val="22"/>
              </w:rPr>
            </w:pPr>
          </w:p>
        </w:tc>
        <w:tc>
          <w:tcPr>
            <w:tcW w:w="1083" w:type="dxa"/>
          </w:tcPr>
          <w:p w14:paraId="42D0AC96" w14:textId="77777777" w:rsidR="00C10E80" w:rsidRPr="00974728" w:rsidRDefault="00C10E80" w:rsidP="007B441F">
            <w:pPr>
              <w:rPr>
                <w:color w:val="BFBFBF" w:themeColor="background1" w:themeShade="BF"/>
                <w:szCs w:val="22"/>
              </w:rPr>
            </w:pPr>
          </w:p>
        </w:tc>
      </w:tr>
      <w:tr w:rsidR="00C10E80" w:rsidRPr="00267249" w14:paraId="328235C8" w14:textId="061A0A7E" w:rsidTr="00C10E80">
        <w:trPr>
          <w:trHeight w:val="232"/>
        </w:trPr>
        <w:tc>
          <w:tcPr>
            <w:tcW w:w="4695" w:type="dxa"/>
          </w:tcPr>
          <w:p w14:paraId="0C4C97F6" w14:textId="0BFCAD66" w:rsidR="00C10E80" w:rsidRPr="00267249" w:rsidRDefault="00C10E80" w:rsidP="000129ED">
            <w:pPr>
              <w:pStyle w:val="BodyText"/>
              <w:rPr>
                <w:szCs w:val="22"/>
              </w:rPr>
            </w:pPr>
            <w:r w:rsidRPr="00267249">
              <w:rPr>
                <w:szCs w:val="22"/>
              </w:rPr>
              <w:t>Non-myeloablative Related Donor</w:t>
            </w:r>
            <w:r>
              <w:rPr>
                <w:szCs w:val="22"/>
              </w:rPr>
              <w:t>:</w:t>
            </w:r>
          </w:p>
        </w:tc>
        <w:tc>
          <w:tcPr>
            <w:tcW w:w="1083" w:type="dxa"/>
          </w:tcPr>
          <w:p w14:paraId="3348F95C" w14:textId="77777777" w:rsidR="00C10E80" w:rsidRPr="00974728" w:rsidRDefault="00C10E80" w:rsidP="007B441F">
            <w:pPr>
              <w:rPr>
                <w:szCs w:val="22"/>
              </w:rPr>
            </w:pPr>
          </w:p>
        </w:tc>
        <w:tc>
          <w:tcPr>
            <w:tcW w:w="1083" w:type="dxa"/>
          </w:tcPr>
          <w:p w14:paraId="1193042F" w14:textId="77777777" w:rsidR="00C10E80" w:rsidRPr="00974728" w:rsidRDefault="00C10E80" w:rsidP="007B441F">
            <w:pPr>
              <w:rPr>
                <w:szCs w:val="22"/>
              </w:rPr>
            </w:pPr>
          </w:p>
        </w:tc>
        <w:tc>
          <w:tcPr>
            <w:tcW w:w="1083" w:type="dxa"/>
          </w:tcPr>
          <w:p w14:paraId="5F592F65" w14:textId="77777777" w:rsidR="00C10E80" w:rsidRPr="00974728" w:rsidRDefault="00C10E80" w:rsidP="007B441F">
            <w:pPr>
              <w:rPr>
                <w:szCs w:val="22"/>
              </w:rPr>
            </w:pPr>
          </w:p>
        </w:tc>
        <w:tc>
          <w:tcPr>
            <w:tcW w:w="1083" w:type="dxa"/>
          </w:tcPr>
          <w:p w14:paraId="3011409E" w14:textId="77777777" w:rsidR="00C10E80" w:rsidRPr="00974728" w:rsidRDefault="00C10E80" w:rsidP="007B441F">
            <w:pPr>
              <w:rPr>
                <w:szCs w:val="22"/>
              </w:rPr>
            </w:pPr>
          </w:p>
        </w:tc>
      </w:tr>
      <w:tr w:rsidR="00C10E80" w:rsidRPr="00267249" w14:paraId="4E71D4E9" w14:textId="5FB07932" w:rsidTr="00C10E80">
        <w:trPr>
          <w:trHeight w:val="247"/>
        </w:trPr>
        <w:tc>
          <w:tcPr>
            <w:tcW w:w="4695" w:type="dxa"/>
          </w:tcPr>
          <w:p w14:paraId="19EE5176" w14:textId="0A5EA6D9" w:rsidR="00C10E80" w:rsidRPr="00267249" w:rsidRDefault="00C10E80" w:rsidP="000129ED">
            <w:pPr>
              <w:pStyle w:val="BodyText"/>
              <w:rPr>
                <w:szCs w:val="22"/>
              </w:rPr>
            </w:pPr>
            <w:r w:rsidRPr="00267249">
              <w:rPr>
                <w:szCs w:val="22"/>
              </w:rPr>
              <w:t>Myeloablative Unrelated Donor</w:t>
            </w:r>
            <w:r>
              <w:rPr>
                <w:szCs w:val="22"/>
              </w:rPr>
              <w:t>:</w:t>
            </w:r>
          </w:p>
        </w:tc>
        <w:tc>
          <w:tcPr>
            <w:tcW w:w="1083" w:type="dxa"/>
          </w:tcPr>
          <w:p w14:paraId="349D1483" w14:textId="77777777" w:rsidR="00C10E80" w:rsidRPr="00974728" w:rsidRDefault="00C10E80" w:rsidP="007B441F">
            <w:pPr>
              <w:rPr>
                <w:szCs w:val="22"/>
              </w:rPr>
            </w:pPr>
          </w:p>
        </w:tc>
        <w:tc>
          <w:tcPr>
            <w:tcW w:w="1083" w:type="dxa"/>
          </w:tcPr>
          <w:p w14:paraId="0928BADD" w14:textId="77777777" w:rsidR="00C10E80" w:rsidRPr="00974728" w:rsidRDefault="00C10E80" w:rsidP="007B441F">
            <w:pPr>
              <w:rPr>
                <w:szCs w:val="22"/>
              </w:rPr>
            </w:pPr>
          </w:p>
        </w:tc>
        <w:tc>
          <w:tcPr>
            <w:tcW w:w="1083" w:type="dxa"/>
          </w:tcPr>
          <w:p w14:paraId="5DDB4842" w14:textId="77777777" w:rsidR="00C10E80" w:rsidRPr="00974728" w:rsidRDefault="00C10E80" w:rsidP="007B441F">
            <w:pPr>
              <w:rPr>
                <w:szCs w:val="22"/>
              </w:rPr>
            </w:pPr>
          </w:p>
        </w:tc>
        <w:tc>
          <w:tcPr>
            <w:tcW w:w="1083" w:type="dxa"/>
          </w:tcPr>
          <w:p w14:paraId="10265313" w14:textId="77777777" w:rsidR="00C10E80" w:rsidRPr="00974728" w:rsidRDefault="00C10E80" w:rsidP="007B441F">
            <w:pPr>
              <w:rPr>
                <w:szCs w:val="22"/>
              </w:rPr>
            </w:pPr>
          </w:p>
        </w:tc>
      </w:tr>
      <w:tr w:rsidR="00C10E80" w:rsidRPr="00267249" w14:paraId="5FBACFDB" w14:textId="220DE50C" w:rsidTr="00C10E80">
        <w:trPr>
          <w:trHeight w:val="247"/>
        </w:trPr>
        <w:tc>
          <w:tcPr>
            <w:tcW w:w="4695" w:type="dxa"/>
          </w:tcPr>
          <w:p w14:paraId="2F9F1BF1" w14:textId="3516B924" w:rsidR="00C10E80" w:rsidRPr="00267249" w:rsidRDefault="00C10E80" w:rsidP="000129ED">
            <w:pPr>
              <w:pStyle w:val="BodyText"/>
              <w:rPr>
                <w:szCs w:val="22"/>
              </w:rPr>
            </w:pPr>
            <w:r w:rsidRPr="00267249">
              <w:rPr>
                <w:szCs w:val="22"/>
              </w:rPr>
              <w:t>Non-myeloablative Unrelated Donor</w:t>
            </w:r>
            <w:r>
              <w:rPr>
                <w:szCs w:val="22"/>
              </w:rPr>
              <w:t>:</w:t>
            </w:r>
          </w:p>
        </w:tc>
        <w:tc>
          <w:tcPr>
            <w:tcW w:w="1083" w:type="dxa"/>
          </w:tcPr>
          <w:p w14:paraId="4150B1A7" w14:textId="77777777" w:rsidR="00C10E80" w:rsidRPr="00974728" w:rsidRDefault="00C10E80" w:rsidP="007B441F">
            <w:pPr>
              <w:rPr>
                <w:szCs w:val="22"/>
              </w:rPr>
            </w:pPr>
          </w:p>
        </w:tc>
        <w:tc>
          <w:tcPr>
            <w:tcW w:w="1083" w:type="dxa"/>
          </w:tcPr>
          <w:p w14:paraId="4FBC3CA4" w14:textId="77777777" w:rsidR="00C10E80" w:rsidRPr="00974728" w:rsidRDefault="00C10E80" w:rsidP="007B441F">
            <w:pPr>
              <w:rPr>
                <w:szCs w:val="22"/>
              </w:rPr>
            </w:pPr>
          </w:p>
        </w:tc>
        <w:tc>
          <w:tcPr>
            <w:tcW w:w="1083" w:type="dxa"/>
          </w:tcPr>
          <w:p w14:paraId="5BCFB162" w14:textId="77777777" w:rsidR="00C10E80" w:rsidRPr="00974728" w:rsidRDefault="00C10E80" w:rsidP="007B441F">
            <w:pPr>
              <w:rPr>
                <w:szCs w:val="22"/>
              </w:rPr>
            </w:pPr>
          </w:p>
        </w:tc>
        <w:tc>
          <w:tcPr>
            <w:tcW w:w="1083" w:type="dxa"/>
          </w:tcPr>
          <w:p w14:paraId="0A18B868" w14:textId="77777777" w:rsidR="00C10E80" w:rsidRPr="00974728" w:rsidRDefault="00C10E80" w:rsidP="007B441F">
            <w:pPr>
              <w:rPr>
                <w:szCs w:val="22"/>
              </w:rPr>
            </w:pPr>
          </w:p>
        </w:tc>
      </w:tr>
      <w:tr w:rsidR="00C10E80" w:rsidRPr="00267249" w14:paraId="123577ED" w14:textId="684D8468" w:rsidTr="00C10E80">
        <w:trPr>
          <w:trHeight w:val="232"/>
        </w:trPr>
        <w:tc>
          <w:tcPr>
            <w:tcW w:w="4695" w:type="dxa"/>
          </w:tcPr>
          <w:p w14:paraId="047290E5" w14:textId="77777777" w:rsidR="00C10E80" w:rsidRPr="000129ED" w:rsidRDefault="00C10E80" w:rsidP="007B441F">
            <w:pPr>
              <w:rPr>
                <w:b/>
                <w:bCs/>
                <w:szCs w:val="22"/>
              </w:rPr>
            </w:pPr>
            <w:r w:rsidRPr="000129ED">
              <w:rPr>
                <w:b/>
                <w:bCs/>
                <w:szCs w:val="22"/>
              </w:rPr>
              <w:t>Cord Blood</w:t>
            </w:r>
          </w:p>
        </w:tc>
        <w:tc>
          <w:tcPr>
            <w:tcW w:w="1083" w:type="dxa"/>
          </w:tcPr>
          <w:p w14:paraId="43502440" w14:textId="77777777" w:rsidR="00C10E80" w:rsidRPr="00267249" w:rsidRDefault="00C10E80" w:rsidP="007B441F">
            <w:pPr>
              <w:rPr>
                <w:szCs w:val="22"/>
              </w:rPr>
            </w:pPr>
          </w:p>
        </w:tc>
        <w:tc>
          <w:tcPr>
            <w:tcW w:w="1083" w:type="dxa"/>
          </w:tcPr>
          <w:p w14:paraId="748B7820" w14:textId="77777777" w:rsidR="00C10E80" w:rsidRPr="00267249" w:rsidRDefault="00C10E80" w:rsidP="007B441F">
            <w:pPr>
              <w:rPr>
                <w:szCs w:val="22"/>
              </w:rPr>
            </w:pPr>
          </w:p>
        </w:tc>
        <w:tc>
          <w:tcPr>
            <w:tcW w:w="1083" w:type="dxa"/>
          </w:tcPr>
          <w:p w14:paraId="3EE85DF2" w14:textId="77777777" w:rsidR="00C10E80" w:rsidRPr="00267249" w:rsidRDefault="00C10E80" w:rsidP="007B441F">
            <w:pPr>
              <w:rPr>
                <w:szCs w:val="22"/>
              </w:rPr>
            </w:pPr>
          </w:p>
        </w:tc>
        <w:tc>
          <w:tcPr>
            <w:tcW w:w="1083" w:type="dxa"/>
          </w:tcPr>
          <w:p w14:paraId="00DD7F6C" w14:textId="77777777" w:rsidR="00C10E80" w:rsidRPr="00267249" w:rsidRDefault="00C10E80" w:rsidP="007B441F">
            <w:pPr>
              <w:rPr>
                <w:szCs w:val="22"/>
              </w:rPr>
            </w:pPr>
          </w:p>
        </w:tc>
      </w:tr>
      <w:tr w:rsidR="00C10E80" w:rsidRPr="00267249" w14:paraId="2A837602" w14:textId="27F9AC66" w:rsidTr="00C10E80">
        <w:trPr>
          <w:trHeight w:val="247"/>
        </w:trPr>
        <w:tc>
          <w:tcPr>
            <w:tcW w:w="4695" w:type="dxa"/>
          </w:tcPr>
          <w:p w14:paraId="284679D8" w14:textId="77777777" w:rsidR="00C10E80" w:rsidRPr="00267249" w:rsidRDefault="00C10E80" w:rsidP="007B441F">
            <w:pPr>
              <w:rPr>
                <w:szCs w:val="22"/>
              </w:rPr>
            </w:pPr>
            <w:r w:rsidRPr="00267249">
              <w:rPr>
                <w:szCs w:val="22"/>
              </w:rPr>
              <w:t>Total</w:t>
            </w:r>
          </w:p>
        </w:tc>
        <w:tc>
          <w:tcPr>
            <w:tcW w:w="1083" w:type="dxa"/>
          </w:tcPr>
          <w:p w14:paraId="40C29881" w14:textId="77777777" w:rsidR="00C10E80" w:rsidRPr="00267249" w:rsidRDefault="00C10E80" w:rsidP="007B441F">
            <w:pPr>
              <w:rPr>
                <w:szCs w:val="22"/>
              </w:rPr>
            </w:pPr>
          </w:p>
        </w:tc>
        <w:tc>
          <w:tcPr>
            <w:tcW w:w="1083" w:type="dxa"/>
          </w:tcPr>
          <w:p w14:paraId="04615506" w14:textId="77777777" w:rsidR="00C10E80" w:rsidRPr="00267249" w:rsidRDefault="00C10E80" w:rsidP="007B441F">
            <w:pPr>
              <w:rPr>
                <w:szCs w:val="22"/>
              </w:rPr>
            </w:pPr>
          </w:p>
        </w:tc>
        <w:tc>
          <w:tcPr>
            <w:tcW w:w="1083" w:type="dxa"/>
          </w:tcPr>
          <w:p w14:paraId="112269D5" w14:textId="77777777" w:rsidR="00C10E80" w:rsidRPr="00267249" w:rsidRDefault="00C10E80" w:rsidP="007B441F">
            <w:pPr>
              <w:rPr>
                <w:szCs w:val="22"/>
              </w:rPr>
            </w:pPr>
          </w:p>
        </w:tc>
        <w:tc>
          <w:tcPr>
            <w:tcW w:w="1083" w:type="dxa"/>
          </w:tcPr>
          <w:p w14:paraId="3057869E" w14:textId="77777777" w:rsidR="00C10E80" w:rsidRPr="00267249" w:rsidRDefault="00C10E80" w:rsidP="007B441F">
            <w:pPr>
              <w:rPr>
                <w:szCs w:val="22"/>
              </w:rPr>
            </w:pPr>
          </w:p>
        </w:tc>
      </w:tr>
    </w:tbl>
    <w:p w14:paraId="0056CCBD" w14:textId="77777777" w:rsidR="00A508F0" w:rsidRDefault="00A508F0" w:rsidP="00123880">
      <w:pPr>
        <w:pStyle w:val="Header"/>
        <w:tabs>
          <w:tab w:val="clear" w:pos="4320"/>
          <w:tab w:val="clear" w:pos="8640"/>
        </w:tabs>
        <w:rPr>
          <w:b/>
          <w:bCs/>
          <w:szCs w:val="22"/>
        </w:rPr>
      </w:pPr>
    </w:p>
    <w:p w14:paraId="37068BBA" w14:textId="12B68D48" w:rsidR="008B3317" w:rsidRPr="00267249" w:rsidRDefault="008B3317" w:rsidP="007E2842">
      <w:pPr>
        <w:pStyle w:val="Header"/>
        <w:tabs>
          <w:tab w:val="clear" w:pos="4320"/>
          <w:tab w:val="clear" w:pos="8640"/>
        </w:tabs>
        <w:ind w:firstLine="720"/>
        <w:rPr>
          <w:b/>
          <w:bCs/>
          <w:szCs w:val="22"/>
        </w:rPr>
      </w:pPr>
      <w:r w:rsidRPr="00267249">
        <w:rPr>
          <w:b/>
          <w:bCs/>
          <w:szCs w:val="22"/>
        </w:rPr>
        <w:t xml:space="preserve">Pediatric (less than 18 years of age): </w:t>
      </w:r>
    </w:p>
    <w:tbl>
      <w:tblPr>
        <w:tblW w:w="9027" w:type="dxa"/>
        <w:tblInd w:w="5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695"/>
        <w:gridCol w:w="1083"/>
        <w:gridCol w:w="1083"/>
        <w:gridCol w:w="1083"/>
        <w:gridCol w:w="1083"/>
      </w:tblGrid>
      <w:tr w:rsidR="00C10E80" w:rsidRPr="00267249" w14:paraId="2AF95491" w14:textId="0F1BD14B" w:rsidTr="007E0EAA">
        <w:trPr>
          <w:trHeight w:val="300"/>
          <w:tblHeader/>
        </w:trPr>
        <w:tc>
          <w:tcPr>
            <w:tcW w:w="4695" w:type="dxa"/>
            <w:shd w:val="clear" w:color="auto" w:fill="D9D9D9" w:themeFill="background1" w:themeFillShade="D9"/>
            <w:vAlign w:val="center"/>
          </w:tcPr>
          <w:p w14:paraId="1956BB25" w14:textId="77777777" w:rsidR="00C10E80" w:rsidRPr="00267249" w:rsidRDefault="00C10E80" w:rsidP="00605FD0">
            <w:pPr>
              <w:pStyle w:val="Header"/>
              <w:tabs>
                <w:tab w:val="clear" w:pos="4320"/>
                <w:tab w:val="clear" w:pos="8640"/>
              </w:tabs>
              <w:rPr>
                <w:b/>
                <w:bCs/>
                <w:szCs w:val="22"/>
              </w:rPr>
            </w:pPr>
            <w:r w:rsidRPr="00267249">
              <w:rPr>
                <w:b/>
                <w:bCs/>
                <w:szCs w:val="22"/>
              </w:rPr>
              <w:t>Transplant Type</w:t>
            </w:r>
          </w:p>
        </w:tc>
        <w:tc>
          <w:tcPr>
            <w:tcW w:w="1083" w:type="dxa"/>
            <w:shd w:val="clear" w:color="auto" w:fill="D9D9D9" w:themeFill="background1" w:themeFillShade="D9"/>
            <w:vAlign w:val="center"/>
          </w:tcPr>
          <w:p w14:paraId="1862FF97" w14:textId="18EDB2F1" w:rsidR="00C10E80" w:rsidRPr="00267249" w:rsidRDefault="00C10E80" w:rsidP="007E0EAA">
            <w:pPr>
              <w:jc w:val="center"/>
              <w:rPr>
                <w:b/>
                <w:bCs/>
                <w:szCs w:val="22"/>
              </w:rPr>
            </w:pPr>
            <w:r>
              <w:rPr>
                <w:b/>
                <w:bCs/>
                <w:szCs w:val="22"/>
              </w:rPr>
              <w:t>202</w:t>
            </w:r>
            <w:r w:rsidR="00EE4987">
              <w:rPr>
                <w:b/>
                <w:bCs/>
                <w:szCs w:val="22"/>
              </w:rPr>
              <w:t>1</w:t>
            </w:r>
          </w:p>
        </w:tc>
        <w:tc>
          <w:tcPr>
            <w:tcW w:w="1083" w:type="dxa"/>
            <w:shd w:val="clear" w:color="auto" w:fill="D9D9D9" w:themeFill="background1" w:themeFillShade="D9"/>
            <w:vAlign w:val="center"/>
          </w:tcPr>
          <w:p w14:paraId="28F3F54F" w14:textId="18B7E342" w:rsidR="00C10E80" w:rsidRPr="00267249" w:rsidRDefault="00C10E80" w:rsidP="007E0EAA">
            <w:pPr>
              <w:jc w:val="center"/>
              <w:rPr>
                <w:b/>
                <w:bCs/>
                <w:szCs w:val="22"/>
              </w:rPr>
            </w:pPr>
            <w:r>
              <w:rPr>
                <w:b/>
                <w:bCs/>
                <w:szCs w:val="22"/>
              </w:rPr>
              <w:t>202</w:t>
            </w:r>
            <w:r w:rsidR="00EE4987">
              <w:rPr>
                <w:b/>
                <w:bCs/>
                <w:szCs w:val="22"/>
              </w:rPr>
              <w:t>2</w:t>
            </w:r>
          </w:p>
        </w:tc>
        <w:tc>
          <w:tcPr>
            <w:tcW w:w="1083" w:type="dxa"/>
            <w:shd w:val="clear" w:color="auto" w:fill="D9D9D9" w:themeFill="background1" w:themeFillShade="D9"/>
          </w:tcPr>
          <w:p w14:paraId="3A706606" w14:textId="58D71A38" w:rsidR="00C10E80" w:rsidRDefault="00C10E80" w:rsidP="007E0EAA">
            <w:pPr>
              <w:jc w:val="center"/>
              <w:rPr>
                <w:b/>
                <w:bCs/>
                <w:szCs w:val="22"/>
              </w:rPr>
            </w:pPr>
            <w:r>
              <w:rPr>
                <w:b/>
                <w:bCs/>
                <w:szCs w:val="22"/>
              </w:rPr>
              <w:t>202</w:t>
            </w:r>
            <w:r w:rsidR="00EE4987">
              <w:rPr>
                <w:b/>
                <w:bCs/>
                <w:szCs w:val="22"/>
              </w:rPr>
              <w:t>3</w:t>
            </w:r>
          </w:p>
        </w:tc>
        <w:tc>
          <w:tcPr>
            <w:tcW w:w="1083" w:type="dxa"/>
            <w:shd w:val="clear" w:color="auto" w:fill="D9D9D9" w:themeFill="background1" w:themeFillShade="D9"/>
          </w:tcPr>
          <w:p w14:paraId="3938EE6E" w14:textId="10B56E7D" w:rsidR="00C10E80" w:rsidRDefault="00C10E80" w:rsidP="007E0EAA">
            <w:pPr>
              <w:jc w:val="center"/>
              <w:rPr>
                <w:b/>
                <w:bCs/>
                <w:szCs w:val="22"/>
              </w:rPr>
            </w:pPr>
            <w:r>
              <w:rPr>
                <w:b/>
                <w:bCs/>
                <w:szCs w:val="22"/>
              </w:rPr>
              <w:t>202</w:t>
            </w:r>
            <w:r w:rsidR="00EE4987">
              <w:rPr>
                <w:b/>
                <w:bCs/>
                <w:szCs w:val="22"/>
              </w:rPr>
              <w:t>4</w:t>
            </w:r>
          </w:p>
        </w:tc>
      </w:tr>
      <w:tr w:rsidR="00C10E80" w:rsidRPr="00267249" w14:paraId="3DEF8C15" w14:textId="2C76F56F" w:rsidTr="00C10E80">
        <w:trPr>
          <w:trHeight w:val="247"/>
        </w:trPr>
        <w:tc>
          <w:tcPr>
            <w:tcW w:w="4695" w:type="dxa"/>
          </w:tcPr>
          <w:p w14:paraId="3A2E02C9" w14:textId="77777777" w:rsidR="00C10E80" w:rsidRPr="000129ED" w:rsidRDefault="00C10E80" w:rsidP="00605FD0">
            <w:pPr>
              <w:rPr>
                <w:b/>
                <w:bCs/>
                <w:szCs w:val="22"/>
              </w:rPr>
            </w:pPr>
            <w:r w:rsidRPr="000129ED">
              <w:rPr>
                <w:b/>
                <w:bCs/>
                <w:szCs w:val="22"/>
              </w:rPr>
              <w:t>Autologous</w:t>
            </w:r>
          </w:p>
        </w:tc>
        <w:tc>
          <w:tcPr>
            <w:tcW w:w="1083" w:type="dxa"/>
          </w:tcPr>
          <w:p w14:paraId="7ED74C38" w14:textId="77777777" w:rsidR="00C10E80" w:rsidRPr="00267249" w:rsidRDefault="00C10E80" w:rsidP="00605FD0">
            <w:pPr>
              <w:rPr>
                <w:szCs w:val="22"/>
              </w:rPr>
            </w:pPr>
          </w:p>
        </w:tc>
        <w:tc>
          <w:tcPr>
            <w:tcW w:w="1083" w:type="dxa"/>
          </w:tcPr>
          <w:p w14:paraId="2493FB61" w14:textId="77777777" w:rsidR="00C10E80" w:rsidRPr="00267249" w:rsidRDefault="00C10E80" w:rsidP="00605FD0">
            <w:pPr>
              <w:rPr>
                <w:szCs w:val="22"/>
              </w:rPr>
            </w:pPr>
          </w:p>
        </w:tc>
        <w:tc>
          <w:tcPr>
            <w:tcW w:w="1083" w:type="dxa"/>
          </w:tcPr>
          <w:p w14:paraId="7FF29DA9" w14:textId="77777777" w:rsidR="00C10E80" w:rsidRPr="00267249" w:rsidRDefault="00C10E80" w:rsidP="00605FD0">
            <w:pPr>
              <w:rPr>
                <w:szCs w:val="22"/>
              </w:rPr>
            </w:pPr>
          </w:p>
        </w:tc>
        <w:tc>
          <w:tcPr>
            <w:tcW w:w="1083" w:type="dxa"/>
          </w:tcPr>
          <w:p w14:paraId="6AB25D04" w14:textId="77777777" w:rsidR="00C10E80" w:rsidRPr="00267249" w:rsidRDefault="00C10E80" w:rsidP="00605FD0">
            <w:pPr>
              <w:rPr>
                <w:szCs w:val="22"/>
              </w:rPr>
            </w:pPr>
          </w:p>
        </w:tc>
      </w:tr>
      <w:tr w:rsidR="00C10E80" w:rsidRPr="00267249" w14:paraId="7956A644" w14:textId="782E166E" w:rsidTr="00C10E80">
        <w:trPr>
          <w:trHeight w:val="247"/>
        </w:trPr>
        <w:tc>
          <w:tcPr>
            <w:tcW w:w="4695" w:type="dxa"/>
          </w:tcPr>
          <w:p w14:paraId="29DDD420" w14:textId="77777777" w:rsidR="00C10E80" w:rsidRPr="000129ED" w:rsidRDefault="00C10E80" w:rsidP="00605FD0">
            <w:pPr>
              <w:rPr>
                <w:b/>
                <w:bCs/>
                <w:szCs w:val="22"/>
              </w:rPr>
            </w:pPr>
            <w:r w:rsidRPr="000129ED">
              <w:rPr>
                <w:b/>
                <w:bCs/>
                <w:szCs w:val="22"/>
              </w:rPr>
              <w:t>Allogeneic Myeloablative Related Donor:</w:t>
            </w:r>
          </w:p>
        </w:tc>
        <w:tc>
          <w:tcPr>
            <w:tcW w:w="1083" w:type="dxa"/>
          </w:tcPr>
          <w:p w14:paraId="5FA0ECCE" w14:textId="77777777" w:rsidR="00C10E80" w:rsidRPr="000129ED" w:rsidRDefault="00C10E80" w:rsidP="00605FD0">
            <w:pPr>
              <w:rPr>
                <w:color w:val="BFBFBF" w:themeColor="background1" w:themeShade="BF"/>
                <w:szCs w:val="22"/>
              </w:rPr>
            </w:pPr>
          </w:p>
        </w:tc>
        <w:tc>
          <w:tcPr>
            <w:tcW w:w="1083" w:type="dxa"/>
          </w:tcPr>
          <w:p w14:paraId="3BA99113" w14:textId="77777777" w:rsidR="00C10E80" w:rsidRPr="000129ED" w:rsidRDefault="00C10E80" w:rsidP="00605FD0">
            <w:pPr>
              <w:rPr>
                <w:color w:val="BFBFBF" w:themeColor="background1" w:themeShade="BF"/>
                <w:szCs w:val="22"/>
              </w:rPr>
            </w:pPr>
          </w:p>
        </w:tc>
        <w:tc>
          <w:tcPr>
            <w:tcW w:w="1083" w:type="dxa"/>
          </w:tcPr>
          <w:p w14:paraId="54DE3D06" w14:textId="77777777" w:rsidR="00C10E80" w:rsidRPr="000129ED" w:rsidRDefault="00C10E80" w:rsidP="00605FD0">
            <w:pPr>
              <w:rPr>
                <w:color w:val="BFBFBF" w:themeColor="background1" w:themeShade="BF"/>
                <w:szCs w:val="22"/>
              </w:rPr>
            </w:pPr>
          </w:p>
        </w:tc>
        <w:tc>
          <w:tcPr>
            <w:tcW w:w="1083" w:type="dxa"/>
          </w:tcPr>
          <w:p w14:paraId="1B1F7AB1" w14:textId="77777777" w:rsidR="00C10E80" w:rsidRPr="000129ED" w:rsidRDefault="00C10E80" w:rsidP="00605FD0">
            <w:pPr>
              <w:rPr>
                <w:color w:val="BFBFBF" w:themeColor="background1" w:themeShade="BF"/>
                <w:szCs w:val="22"/>
              </w:rPr>
            </w:pPr>
          </w:p>
        </w:tc>
      </w:tr>
      <w:tr w:rsidR="00C10E80" w:rsidRPr="00267249" w14:paraId="68651D3D" w14:textId="117C73A0" w:rsidTr="00C10E80">
        <w:trPr>
          <w:trHeight w:val="232"/>
        </w:trPr>
        <w:tc>
          <w:tcPr>
            <w:tcW w:w="4695" w:type="dxa"/>
          </w:tcPr>
          <w:p w14:paraId="6FF4E32D" w14:textId="77777777" w:rsidR="00C10E80" w:rsidRPr="00267249" w:rsidRDefault="00C10E80" w:rsidP="00605FD0">
            <w:pPr>
              <w:pStyle w:val="BodyText"/>
              <w:rPr>
                <w:szCs w:val="22"/>
              </w:rPr>
            </w:pPr>
            <w:r w:rsidRPr="00267249">
              <w:rPr>
                <w:szCs w:val="22"/>
              </w:rPr>
              <w:t>Non-myeloablative Related Donor</w:t>
            </w:r>
            <w:r>
              <w:rPr>
                <w:szCs w:val="22"/>
              </w:rPr>
              <w:t>:</w:t>
            </w:r>
          </w:p>
        </w:tc>
        <w:tc>
          <w:tcPr>
            <w:tcW w:w="1083" w:type="dxa"/>
          </w:tcPr>
          <w:p w14:paraId="6C9C13C8" w14:textId="77777777" w:rsidR="00C10E80" w:rsidRPr="00267249" w:rsidRDefault="00C10E80" w:rsidP="00605FD0">
            <w:pPr>
              <w:rPr>
                <w:szCs w:val="22"/>
              </w:rPr>
            </w:pPr>
          </w:p>
        </w:tc>
        <w:tc>
          <w:tcPr>
            <w:tcW w:w="1083" w:type="dxa"/>
          </w:tcPr>
          <w:p w14:paraId="3AAFD059" w14:textId="77777777" w:rsidR="00C10E80" w:rsidRPr="00267249" w:rsidRDefault="00C10E80" w:rsidP="00605FD0">
            <w:pPr>
              <w:rPr>
                <w:szCs w:val="22"/>
              </w:rPr>
            </w:pPr>
          </w:p>
        </w:tc>
        <w:tc>
          <w:tcPr>
            <w:tcW w:w="1083" w:type="dxa"/>
          </w:tcPr>
          <w:p w14:paraId="45F2EDC0" w14:textId="77777777" w:rsidR="00C10E80" w:rsidRPr="00267249" w:rsidRDefault="00C10E80" w:rsidP="00605FD0">
            <w:pPr>
              <w:rPr>
                <w:szCs w:val="22"/>
              </w:rPr>
            </w:pPr>
          </w:p>
        </w:tc>
        <w:tc>
          <w:tcPr>
            <w:tcW w:w="1083" w:type="dxa"/>
          </w:tcPr>
          <w:p w14:paraId="6E6C74F9" w14:textId="77777777" w:rsidR="00C10E80" w:rsidRPr="00267249" w:rsidRDefault="00C10E80" w:rsidP="00605FD0">
            <w:pPr>
              <w:rPr>
                <w:szCs w:val="22"/>
              </w:rPr>
            </w:pPr>
          </w:p>
        </w:tc>
      </w:tr>
      <w:tr w:rsidR="00C10E80" w:rsidRPr="00267249" w14:paraId="444004F1" w14:textId="1CD2437F" w:rsidTr="00C10E80">
        <w:trPr>
          <w:trHeight w:val="247"/>
        </w:trPr>
        <w:tc>
          <w:tcPr>
            <w:tcW w:w="4695" w:type="dxa"/>
          </w:tcPr>
          <w:p w14:paraId="4C1D7A17" w14:textId="3B72462A" w:rsidR="00C10E80" w:rsidRPr="00267249" w:rsidRDefault="00C10E80" w:rsidP="00605FD0">
            <w:pPr>
              <w:pStyle w:val="BodyText"/>
              <w:rPr>
                <w:szCs w:val="22"/>
              </w:rPr>
            </w:pPr>
            <w:r w:rsidRPr="00267249">
              <w:rPr>
                <w:szCs w:val="22"/>
              </w:rPr>
              <w:t>Myeloablative Unrelated Donor</w:t>
            </w:r>
            <w:r>
              <w:rPr>
                <w:szCs w:val="22"/>
              </w:rPr>
              <w:t>:</w:t>
            </w:r>
          </w:p>
        </w:tc>
        <w:tc>
          <w:tcPr>
            <w:tcW w:w="1083" w:type="dxa"/>
          </w:tcPr>
          <w:p w14:paraId="6679219A" w14:textId="77777777" w:rsidR="00C10E80" w:rsidRPr="00267249" w:rsidRDefault="00C10E80" w:rsidP="00605FD0">
            <w:pPr>
              <w:rPr>
                <w:szCs w:val="22"/>
              </w:rPr>
            </w:pPr>
          </w:p>
        </w:tc>
        <w:tc>
          <w:tcPr>
            <w:tcW w:w="1083" w:type="dxa"/>
          </w:tcPr>
          <w:p w14:paraId="500B0815" w14:textId="77777777" w:rsidR="00C10E80" w:rsidRPr="00267249" w:rsidRDefault="00C10E80" w:rsidP="00605FD0">
            <w:pPr>
              <w:rPr>
                <w:szCs w:val="22"/>
              </w:rPr>
            </w:pPr>
          </w:p>
        </w:tc>
        <w:tc>
          <w:tcPr>
            <w:tcW w:w="1083" w:type="dxa"/>
          </w:tcPr>
          <w:p w14:paraId="0F7000BA" w14:textId="77777777" w:rsidR="00C10E80" w:rsidRPr="00267249" w:rsidRDefault="00C10E80" w:rsidP="00605FD0">
            <w:pPr>
              <w:rPr>
                <w:szCs w:val="22"/>
              </w:rPr>
            </w:pPr>
          </w:p>
        </w:tc>
        <w:tc>
          <w:tcPr>
            <w:tcW w:w="1083" w:type="dxa"/>
          </w:tcPr>
          <w:p w14:paraId="49741529" w14:textId="77777777" w:rsidR="00C10E80" w:rsidRPr="00267249" w:rsidRDefault="00C10E80" w:rsidP="00605FD0">
            <w:pPr>
              <w:rPr>
                <w:szCs w:val="22"/>
              </w:rPr>
            </w:pPr>
          </w:p>
        </w:tc>
      </w:tr>
      <w:tr w:rsidR="00C10E80" w:rsidRPr="00267249" w14:paraId="2891B300" w14:textId="1785E790" w:rsidTr="00C10E80">
        <w:trPr>
          <w:trHeight w:val="247"/>
        </w:trPr>
        <w:tc>
          <w:tcPr>
            <w:tcW w:w="4695" w:type="dxa"/>
          </w:tcPr>
          <w:p w14:paraId="3A0A3560" w14:textId="0E3D7701" w:rsidR="00C10E80" w:rsidRPr="00267249" w:rsidRDefault="00C10E80" w:rsidP="00605FD0">
            <w:pPr>
              <w:pStyle w:val="BodyText"/>
              <w:rPr>
                <w:szCs w:val="22"/>
              </w:rPr>
            </w:pPr>
            <w:r w:rsidRPr="00267249">
              <w:rPr>
                <w:szCs w:val="22"/>
              </w:rPr>
              <w:t>Non-myeloablative Unrelated Donor</w:t>
            </w:r>
            <w:r>
              <w:rPr>
                <w:szCs w:val="22"/>
              </w:rPr>
              <w:t>:</w:t>
            </w:r>
          </w:p>
        </w:tc>
        <w:tc>
          <w:tcPr>
            <w:tcW w:w="1083" w:type="dxa"/>
          </w:tcPr>
          <w:p w14:paraId="26391A39" w14:textId="77777777" w:rsidR="00C10E80" w:rsidRPr="00267249" w:rsidRDefault="00C10E80" w:rsidP="00605FD0">
            <w:pPr>
              <w:rPr>
                <w:szCs w:val="22"/>
              </w:rPr>
            </w:pPr>
          </w:p>
        </w:tc>
        <w:tc>
          <w:tcPr>
            <w:tcW w:w="1083" w:type="dxa"/>
          </w:tcPr>
          <w:p w14:paraId="77AFB99F" w14:textId="77777777" w:rsidR="00C10E80" w:rsidRPr="00267249" w:rsidRDefault="00C10E80" w:rsidP="00605FD0">
            <w:pPr>
              <w:rPr>
                <w:szCs w:val="22"/>
              </w:rPr>
            </w:pPr>
          </w:p>
        </w:tc>
        <w:tc>
          <w:tcPr>
            <w:tcW w:w="1083" w:type="dxa"/>
          </w:tcPr>
          <w:p w14:paraId="7E02422B" w14:textId="77777777" w:rsidR="00C10E80" w:rsidRPr="00267249" w:rsidRDefault="00C10E80" w:rsidP="00605FD0">
            <w:pPr>
              <w:rPr>
                <w:szCs w:val="22"/>
              </w:rPr>
            </w:pPr>
          </w:p>
        </w:tc>
        <w:tc>
          <w:tcPr>
            <w:tcW w:w="1083" w:type="dxa"/>
          </w:tcPr>
          <w:p w14:paraId="0711466C" w14:textId="77777777" w:rsidR="00C10E80" w:rsidRPr="00267249" w:rsidRDefault="00C10E80" w:rsidP="00605FD0">
            <w:pPr>
              <w:rPr>
                <w:szCs w:val="22"/>
              </w:rPr>
            </w:pPr>
          </w:p>
        </w:tc>
      </w:tr>
      <w:tr w:rsidR="00C10E80" w:rsidRPr="00267249" w14:paraId="6AC89325" w14:textId="1DC91EAC" w:rsidTr="00C10E80">
        <w:trPr>
          <w:trHeight w:val="232"/>
        </w:trPr>
        <w:tc>
          <w:tcPr>
            <w:tcW w:w="4695" w:type="dxa"/>
          </w:tcPr>
          <w:p w14:paraId="5113DF1E" w14:textId="77777777" w:rsidR="00C10E80" w:rsidRPr="000129ED" w:rsidRDefault="00C10E80" w:rsidP="00605FD0">
            <w:pPr>
              <w:rPr>
                <w:b/>
                <w:bCs/>
                <w:szCs w:val="22"/>
              </w:rPr>
            </w:pPr>
            <w:r w:rsidRPr="000129ED">
              <w:rPr>
                <w:b/>
                <w:bCs/>
                <w:szCs w:val="22"/>
              </w:rPr>
              <w:t>Cord Blood</w:t>
            </w:r>
          </w:p>
        </w:tc>
        <w:tc>
          <w:tcPr>
            <w:tcW w:w="1083" w:type="dxa"/>
          </w:tcPr>
          <w:p w14:paraId="39F9A55E" w14:textId="77777777" w:rsidR="00C10E80" w:rsidRPr="00267249" w:rsidRDefault="00C10E80" w:rsidP="00605FD0">
            <w:pPr>
              <w:rPr>
                <w:szCs w:val="22"/>
              </w:rPr>
            </w:pPr>
          </w:p>
        </w:tc>
        <w:tc>
          <w:tcPr>
            <w:tcW w:w="1083" w:type="dxa"/>
          </w:tcPr>
          <w:p w14:paraId="3949C977" w14:textId="77777777" w:rsidR="00C10E80" w:rsidRPr="00267249" w:rsidRDefault="00C10E80" w:rsidP="00605FD0">
            <w:pPr>
              <w:rPr>
                <w:szCs w:val="22"/>
              </w:rPr>
            </w:pPr>
          </w:p>
        </w:tc>
        <w:tc>
          <w:tcPr>
            <w:tcW w:w="1083" w:type="dxa"/>
          </w:tcPr>
          <w:p w14:paraId="17D506C5" w14:textId="77777777" w:rsidR="00C10E80" w:rsidRPr="00267249" w:rsidRDefault="00C10E80" w:rsidP="00605FD0">
            <w:pPr>
              <w:rPr>
                <w:szCs w:val="22"/>
              </w:rPr>
            </w:pPr>
          </w:p>
        </w:tc>
        <w:tc>
          <w:tcPr>
            <w:tcW w:w="1083" w:type="dxa"/>
          </w:tcPr>
          <w:p w14:paraId="47AA764A" w14:textId="77777777" w:rsidR="00C10E80" w:rsidRPr="00267249" w:rsidRDefault="00C10E80" w:rsidP="00605FD0">
            <w:pPr>
              <w:rPr>
                <w:szCs w:val="22"/>
              </w:rPr>
            </w:pPr>
          </w:p>
        </w:tc>
      </w:tr>
      <w:tr w:rsidR="00C10E80" w:rsidRPr="00267249" w14:paraId="4EC9F5A7" w14:textId="4E10A7E7" w:rsidTr="00C10E80">
        <w:trPr>
          <w:trHeight w:val="247"/>
        </w:trPr>
        <w:tc>
          <w:tcPr>
            <w:tcW w:w="4695" w:type="dxa"/>
          </w:tcPr>
          <w:p w14:paraId="2BC1E54F" w14:textId="77777777" w:rsidR="00C10E80" w:rsidRPr="00267249" w:rsidRDefault="00C10E80" w:rsidP="00605FD0">
            <w:pPr>
              <w:rPr>
                <w:szCs w:val="22"/>
              </w:rPr>
            </w:pPr>
            <w:r w:rsidRPr="00267249">
              <w:rPr>
                <w:szCs w:val="22"/>
              </w:rPr>
              <w:t>Total</w:t>
            </w:r>
          </w:p>
        </w:tc>
        <w:tc>
          <w:tcPr>
            <w:tcW w:w="1083" w:type="dxa"/>
          </w:tcPr>
          <w:p w14:paraId="766820C1" w14:textId="77777777" w:rsidR="00C10E80" w:rsidRPr="00267249" w:rsidRDefault="00C10E80" w:rsidP="00605FD0">
            <w:pPr>
              <w:rPr>
                <w:szCs w:val="22"/>
              </w:rPr>
            </w:pPr>
          </w:p>
        </w:tc>
        <w:tc>
          <w:tcPr>
            <w:tcW w:w="1083" w:type="dxa"/>
          </w:tcPr>
          <w:p w14:paraId="13BD86A0" w14:textId="77777777" w:rsidR="00C10E80" w:rsidRPr="00267249" w:rsidRDefault="00C10E80" w:rsidP="00605FD0">
            <w:pPr>
              <w:rPr>
                <w:szCs w:val="22"/>
              </w:rPr>
            </w:pPr>
          </w:p>
        </w:tc>
        <w:tc>
          <w:tcPr>
            <w:tcW w:w="1083" w:type="dxa"/>
          </w:tcPr>
          <w:p w14:paraId="0DF571A4" w14:textId="77777777" w:rsidR="00C10E80" w:rsidRPr="00267249" w:rsidRDefault="00C10E80" w:rsidP="00605FD0">
            <w:pPr>
              <w:rPr>
                <w:szCs w:val="22"/>
              </w:rPr>
            </w:pPr>
          </w:p>
        </w:tc>
        <w:tc>
          <w:tcPr>
            <w:tcW w:w="1083" w:type="dxa"/>
          </w:tcPr>
          <w:p w14:paraId="7006345D" w14:textId="77777777" w:rsidR="00C10E80" w:rsidRPr="00267249" w:rsidRDefault="00C10E80" w:rsidP="00605FD0">
            <w:pPr>
              <w:rPr>
                <w:szCs w:val="22"/>
              </w:rPr>
            </w:pPr>
          </w:p>
        </w:tc>
      </w:tr>
    </w:tbl>
    <w:p w14:paraId="71B44E42" w14:textId="77777777" w:rsidR="000075DF" w:rsidRDefault="000075DF" w:rsidP="001B7A13">
      <w:pPr>
        <w:rPr>
          <w:b/>
          <w:szCs w:val="22"/>
        </w:rPr>
      </w:pPr>
    </w:p>
    <w:p w14:paraId="7D19F219" w14:textId="77777777" w:rsidR="008A34CE" w:rsidRDefault="008A34CE" w:rsidP="001B7A13">
      <w:pPr>
        <w:rPr>
          <w:b/>
          <w:szCs w:val="22"/>
        </w:rPr>
      </w:pPr>
    </w:p>
    <w:p w14:paraId="5A00992B" w14:textId="77777777" w:rsidR="008A34CE" w:rsidRDefault="008A34CE" w:rsidP="001B7A13">
      <w:pPr>
        <w:rPr>
          <w:b/>
          <w:szCs w:val="22"/>
        </w:rPr>
      </w:pPr>
    </w:p>
    <w:p w14:paraId="103A05D8" w14:textId="77777777" w:rsidR="008A34CE" w:rsidRDefault="008A34CE" w:rsidP="001B7A13">
      <w:pPr>
        <w:rPr>
          <w:b/>
          <w:szCs w:val="22"/>
        </w:rPr>
      </w:pPr>
    </w:p>
    <w:p w14:paraId="7B96F597" w14:textId="77777777" w:rsidR="008A34CE" w:rsidRDefault="008A34CE" w:rsidP="001B7A13">
      <w:pPr>
        <w:rPr>
          <w:b/>
          <w:szCs w:val="22"/>
        </w:rPr>
      </w:pPr>
    </w:p>
    <w:p w14:paraId="2C39405F" w14:textId="1CFEF202" w:rsidR="00582916" w:rsidRPr="007E2842" w:rsidRDefault="003E2B22" w:rsidP="001B7A13">
      <w:pPr>
        <w:rPr>
          <w:b/>
          <w:szCs w:val="22"/>
        </w:rPr>
      </w:pPr>
      <w:r>
        <w:rPr>
          <w:b/>
          <w:szCs w:val="22"/>
        </w:rPr>
        <w:lastRenderedPageBreak/>
        <w:t>B-4</w:t>
      </w:r>
      <w:r w:rsidR="00210A73">
        <w:rPr>
          <w:b/>
          <w:szCs w:val="22"/>
        </w:rPr>
        <w:t>.</w:t>
      </w:r>
      <w:r>
        <w:rPr>
          <w:b/>
          <w:szCs w:val="22"/>
        </w:rPr>
        <w:t xml:space="preserve"> </w:t>
      </w:r>
      <w:r w:rsidR="00582916" w:rsidRPr="007E2842">
        <w:rPr>
          <w:b/>
          <w:szCs w:val="22"/>
        </w:rPr>
        <w:t xml:space="preserve">Number of Patients Receiving </w:t>
      </w:r>
      <w:proofErr w:type="spellStart"/>
      <w:r w:rsidR="00582916" w:rsidRPr="007E2842">
        <w:rPr>
          <w:b/>
          <w:szCs w:val="22"/>
        </w:rPr>
        <w:t>Retransplantation</w:t>
      </w:r>
      <w:proofErr w:type="spellEnd"/>
    </w:p>
    <w:p w14:paraId="2B675980" w14:textId="77777777" w:rsidR="00582916" w:rsidRPr="00267249" w:rsidRDefault="00582916" w:rsidP="00582916">
      <w:pPr>
        <w:rPr>
          <w:szCs w:val="22"/>
        </w:rPr>
      </w:pPr>
    </w:p>
    <w:p w14:paraId="36E146F0" w14:textId="77777777" w:rsidR="00582916" w:rsidRPr="00123880" w:rsidRDefault="00582916" w:rsidP="00582916">
      <w:pPr>
        <w:ind w:left="720"/>
        <w:rPr>
          <w:i/>
          <w:iCs/>
          <w:szCs w:val="22"/>
        </w:rPr>
      </w:pPr>
      <w:r w:rsidRPr="00123880">
        <w:rPr>
          <w:i/>
          <w:iCs/>
          <w:szCs w:val="22"/>
        </w:rPr>
        <w:t xml:space="preserve">A retransplant is defined as a second transplant occurring within 365 days of the first transplant for the same indication for which the first transplant was performed. The retransplant is performed due to graft failure or due to disease progression within 365 days of the first transplant. </w:t>
      </w:r>
      <w:r w:rsidRPr="00123880">
        <w:rPr>
          <w:i/>
          <w:iCs/>
          <w:szCs w:val="22"/>
          <w:u w:val="single"/>
        </w:rPr>
        <w:t xml:space="preserve">Report the patient in the year in which the </w:t>
      </w:r>
      <w:r w:rsidRPr="00123880">
        <w:rPr>
          <w:b/>
          <w:bCs/>
          <w:i/>
          <w:iCs/>
          <w:szCs w:val="22"/>
          <w:u w:val="single"/>
        </w:rPr>
        <w:t>second</w:t>
      </w:r>
      <w:r w:rsidRPr="00123880">
        <w:rPr>
          <w:i/>
          <w:iCs/>
          <w:szCs w:val="22"/>
          <w:u w:val="single"/>
        </w:rPr>
        <w:t xml:space="preserve"> transplant was performed.</w:t>
      </w:r>
    </w:p>
    <w:p w14:paraId="7B6B2AF1" w14:textId="77777777" w:rsidR="00582916" w:rsidRPr="00267249" w:rsidRDefault="00582916" w:rsidP="00582916">
      <w:pPr>
        <w:rPr>
          <w:szCs w:val="22"/>
        </w:rPr>
      </w:pPr>
      <w:r w:rsidRPr="00267249">
        <w:rPr>
          <w:szCs w:val="22"/>
        </w:rPr>
        <w:tab/>
      </w:r>
    </w:p>
    <w:p w14:paraId="01DA8C5F" w14:textId="3847D86D" w:rsidR="00582916" w:rsidRDefault="00582916" w:rsidP="004F2FF1">
      <w:pPr>
        <w:rPr>
          <w:szCs w:val="22"/>
        </w:rPr>
      </w:pPr>
    </w:p>
    <w:tbl>
      <w:tblPr>
        <w:tblStyle w:val="TableGrid"/>
        <w:tblW w:w="9013" w:type="dxa"/>
        <w:tblInd w:w="625" w:type="dxa"/>
        <w:tblLook w:val="04A0" w:firstRow="1" w:lastRow="0" w:firstColumn="1" w:lastColumn="0" w:noHBand="0" w:noVBand="1"/>
      </w:tblPr>
      <w:tblGrid>
        <w:gridCol w:w="2856"/>
        <w:gridCol w:w="1513"/>
        <w:gridCol w:w="1554"/>
        <w:gridCol w:w="1545"/>
        <w:gridCol w:w="1545"/>
      </w:tblGrid>
      <w:tr w:rsidR="00C10E80" w14:paraId="135C42AC" w14:textId="47FD8958" w:rsidTr="007E0EAA">
        <w:tc>
          <w:tcPr>
            <w:tcW w:w="2856" w:type="dxa"/>
            <w:shd w:val="clear" w:color="auto" w:fill="D9D9D9" w:themeFill="background1" w:themeFillShade="D9"/>
          </w:tcPr>
          <w:p w14:paraId="65166C6E" w14:textId="448EB27F" w:rsidR="00C10E80" w:rsidRPr="00584A78" w:rsidRDefault="00C10E80" w:rsidP="004F2FF1">
            <w:pPr>
              <w:rPr>
                <w:b/>
                <w:bCs/>
                <w:szCs w:val="22"/>
              </w:rPr>
            </w:pPr>
            <w:r w:rsidRPr="00584A78">
              <w:rPr>
                <w:b/>
                <w:bCs/>
                <w:szCs w:val="22"/>
              </w:rPr>
              <w:t>Re-transplantation Reason</w:t>
            </w:r>
          </w:p>
        </w:tc>
        <w:tc>
          <w:tcPr>
            <w:tcW w:w="1513" w:type="dxa"/>
            <w:shd w:val="clear" w:color="auto" w:fill="D9D9D9" w:themeFill="background1" w:themeFillShade="D9"/>
          </w:tcPr>
          <w:p w14:paraId="52FB7249" w14:textId="37BAC880" w:rsidR="00C10E80" w:rsidRPr="00123880" w:rsidRDefault="00C10E80" w:rsidP="007E0EAA">
            <w:pPr>
              <w:jc w:val="center"/>
              <w:rPr>
                <w:b/>
                <w:bCs/>
                <w:szCs w:val="22"/>
              </w:rPr>
            </w:pPr>
            <w:r>
              <w:rPr>
                <w:b/>
                <w:bCs/>
                <w:szCs w:val="22"/>
              </w:rPr>
              <w:t>202</w:t>
            </w:r>
            <w:r w:rsidR="00FA6E5D">
              <w:rPr>
                <w:b/>
                <w:bCs/>
                <w:szCs w:val="22"/>
              </w:rPr>
              <w:t>1</w:t>
            </w:r>
          </w:p>
        </w:tc>
        <w:tc>
          <w:tcPr>
            <w:tcW w:w="1554" w:type="dxa"/>
            <w:shd w:val="clear" w:color="auto" w:fill="D9D9D9" w:themeFill="background1" w:themeFillShade="D9"/>
          </w:tcPr>
          <w:p w14:paraId="55172A4F" w14:textId="13814AB5" w:rsidR="00C10E80" w:rsidRPr="00123880" w:rsidRDefault="00C10E80" w:rsidP="007E0EAA">
            <w:pPr>
              <w:jc w:val="center"/>
              <w:rPr>
                <w:b/>
                <w:bCs/>
                <w:szCs w:val="22"/>
              </w:rPr>
            </w:pPr>
            <w:r>
              <w:rPr>
                <w:b/>
                <w:bCs/>
                <w:szCs w:val="22"/>
              </w:rPr>
              <w:t>202</w:t>
            </w:r>
            <w:r w:rsidR="00FA6E5D">
              <w:rPr>
                <w:b/>
                <w:bCs/>
                <w:szCs w:val="22"/>
              </w:rPr>
              <w:t>2</w:t>
            </w:r>
          </w:p>
        </w:tc>
        <w:tc>
          <w:tcPr>
            <w:tcW w:w="1545" w:type="dxa"/>
            <w:shd w:val="clear" w:color="auto" w:fill="D9D9D9" w:themeFill="background1" w:themeFillShade="D9"/>
          </w:tcPr>
          <w:p w14:paraId="445A0AEA" w14:textId="6E0BE214" w:rsidR="00C10E80" w:rsidRDefault="00C10E80" w:rsidP="007E0EAA">
            <w:pPr>
              <w:jc w:val="center"/>
              <w:rPr>
                <w:b/>
                <w:bCs/>
                <w:szCs w:val="22"/>
              </w:rPr>
            </w:pPr>
            <w:r>
              <w:rPr>
                <w:b/>
                <w:bCs/>
                <w:szCs w:val="22"/>
              </w:rPr>
              <w:t>202</w:t>
            </w:r>
            <w:r w:rsidR="00EE4987">
              <w:rPr>
                <w:b/>
                <w:bCs/>
                <w:szCs w:val="22"/>
              </w:rPr>
              <w:t>3</w:t>
            </w:r>
          </w:p>
        </w:tc>
        <w:tc>
          <w:tcPr>
            <w:tcW w:w="1545" w:type="dxa"/>
            <w:shd w:val="clear" w:color="auto" w:fill="D9D9D9" w:themeFill="background1" w:themeFillShade="D9"/>
          </w:tcPr>
          <w:p w14:paraId="648ABE2C" w14:textId="19FFAD77" w:rsidR="00C10E80" w:rsidRDefault="00C10E80" w:rsidP="007E0EAA">
            <w:pPr>
              <w:jc w:val="center"/>
              <w:rPr>
                <w:b/>
                <w:bCs/>
                <w:szCs w:val="22"/>
              </w:rPr>
            </w:pPr>
            <w:r>
              <w:rPr>
                <w:b/>
                <w:bCs/>
                <w:szCs w:val="22"/>
              </w:rPr>
              <w:t>202</w:t>
            </w:r>
            <w:r w:rsidR="00EE4987">
              <w:rPr>
                <w:b/>
                <w:bCs/>
                <w:szCs w:val="22"/>
              </w:rPr>
              <w:t>4</w:t>
            </w:r>
          </w:p>
        </w:tc>
      </w:tr>
      <w:tr w:rsidR="00C10E80" w14:paraId="532CC149" w14:textId="0AE470A2" w:rsidTr="00C10E80">
        <w:tc>
          <w:tcPr>
            <w:tcW w:w="2856" w:type="dxa"/>
          </w:tcPr>
          <w:p w14:paraId="55768664" w14:textId="26B40CA1" w:rsidR="00C10E80" w:rsidRDefault="00C10E80" w:rsidP="004F2FF1">
            <w:pPr>
              <w:rPr>
                <w:szCs w:val="22"/>
              </w:rPr>
            </w:pPr>
            <w:r>
              <w:rPr>
                <w:szCs w:val="22"/>
              </w:rPr>
              <w:t>Graft failure</w:t>
            </w:r>
          </w:p>
        </w:tc>
        <w:tc>
          <w:tcPr>
            <w:tcW w:w="1513" w:type="dxa"/>
          </w:tcPr>
          <w:p w14:paraId="2DA5F820" w14:textId="77777777" w:rsidR="00C10E80" w:rsidRDefault="00C10E80" w:rsidP="004F2FF1">
            <w:pPr>
              <w:rPr>
                <w:szCs w:val="22"/>
              </w:rPr>
            </w:pPr>
          </w:p>
        </w:tc>
        <w:tc>
          <w:tcPr>
            <w:tcW w:w="1554" w:type="dxa"/>
          </w:tcPr>
          <w:p w14:paraId="5BCA710C" w14:textId="77777777" w:rsidR="00C10E80" w:rsidRDefault="00C10E80" w:rsidP="004F2FF1">
            <w:pPr>
              <w:rPr>
                <w:szCs w:val="22"/>
              </w:rPr>
            </w:pPr>
          </w:p>
        </w:tc>
        <w:tc>
          <w:tcPr>
            <w:tcW w:w="1545" w:type="dxa"/>
          </w:tcPr>
          <w:p w14:paraId="2BD932BB" w14:textId="77777777" w:rsidR="00C10E80" w:rsidRDefault="00C10E80" w:rsidP="004F2FF1">
            <w:pPr>
              <w:rPr>
                <w:szCs w:val="22"/>
              </w:rPr>
            </w:pPr>
          </w:p>
        </w:tc>
        <w:tc>
          <w:tcPr>
            <w:tcW w:w="1545" w:type="dxa"/>
          </w:tcPr>
          <w:p w14:paraId="78C1AAEC" w14:textId="77777777" w:rsidR="00C10E80" w:rsidRDefault="00C10E80" w:rsidP="004F2FF1">
            <w:pPr>
              <w:rPr>
                <w:szCs w:val="22"/>
              </w:rPr>
            </w:pPr>
          </w:p>
        </w:tc>
      </w:tr>
      <w:tr w:rsidR="00C10E80" w14:paraId="6C80C5AB" w14:textId="6CAB709A" w:rsidTr="00C10E80">
        <w:tc>
          <w:tcPr>
            <w:tcW w:w="2856" w:type="dxa"/>
          </w:tcPr>
          <w:p w14:paraId="76FFE94E" w14:textId="7ADD0E9A" w:rsidR="00C10E80" w:rsidRDefault="00C10E80" w:rsidP="004F2FF1">
            <w:pPr>
              <w:rPr>
                <w:szCs w:val="22"/>
              </w:rPr>
            </w:pPr>
            <w:r>
              <w:rPr>
                <w:szCs w:val="22"/>
              </w:rPr>
              <w:t>Disease progression</w:t>
            </w:r>
          </w:p>
        </w:tc>
        <w:tc>
          <w:tcPr>
            <w:tcW w:w="1513" w:type="dxa"/>
          </w:tcPr>
          <w:p w14:paraId="4F5AE144" w14:textId="77777777" w:rsidR="00C10E80" w:rsidRDefault="00C10E80" w:rsidP="004F2FF1">
            <w:pPr>
              <w:rPr>
                <w:szCs w:val="22"/>
              </w:rPr>
            </w:pPr>
          </w:p>
        </w:tc>
        <w:tc>
          <w:tcPr>
            <w:tcW w:w="1554" w:type="dxa"/>
          </w:tcPr>
          <w:p w14:paraId="72703CF0" w14:textId="77777777" w:rsidR="00C10E80" w:rsidRDefault="00C10E80" w:rsidP="004F2FF1">
            <w:pPr>
              <w:rPr>
                <w:szCs w:val="22"/>
              </w:rPr>
            </w:pPr>
          </w:p>
        </w:tc>
        <w:tc>
          <w:tcPr>
            <w:tcW w:w="1545" w:type="dxa"/>
          </w:tcPr>
          <w:p w14:paraId="4A597A67" w14:textId="77777777" w:rsidR="00C10E80" w:rsidRDefault="00C10E80" w:rsidP="004F2FF1">
            <w:pPr>
              <w:rPr>
                <w:szCs w:val="22"/>
              </w:rPr>
            </w:pPr>
          </w:p>
        </w:tc>
        <w:tc>
          <w:tcPr>
            <w:tcW w:w="1545" w:type="dxa"/>
          </w:tcPr>
          <w:p w14:paraId="080BB803" w14:textId="77777777" w:rsidR="00C10E80" w:rsidRDefault="00C10E80" w:rsidP="004F2FF1">
            <w:pPr>
              <w:rPr>
                <w:szCs w:val="22"/>
              </w:rPr>
            </w:pPr>
          </w:p>
        </w:tc>
      </w:tr>
      <w:tr w:rsidR="00C10E80" w14:paraId="0D3185D9" w14:textId="7AF36962" w:rsidTr="00C10E80">
        <w:tc>
          <w:tcPr>
            <w:tcW w:w="2856" w:type="dxa"/>
          </w:tcPr>
          <w:p w14:paraId="232C1467" w14:textId="0EB1FB8D" w:rsidR="00C10E80" w:rsidRDefault="00C10E80" w:rsidP="004F2FF1">
            <w:pPr>
              <w:rPr>
                <w:szCs w:val="22"/>
              </w:rPr>
            </w:pPr>
            <w:r>
              <w:rPr>
                <w:szCs w:val="22"/>
              </w:rPr>
              <w:t>Other</w:t>
            </w:r>
          </w:p>
        </w:tc>
        <w:tc>
          <w:tcPr>
            <w:tcW w:w="1513" w:type="dxa"/>
          </w:tcPr>
          <w:p w14:paraId="39B5C41E" w14:textId="77777777" w:rsidR="00C10E80" w:rsidRDefault="00C10E80" w:rsidP="004F2FF1">
            <w:pPr>
              <w:rPr>
                <w:szCs w:val="22"/>
              </w:rPr>
            </w:pPr>
          </w:p>
        </w:tc>
        <w:tc>
          <w:tcPr>
            <w:tcW w:w="1554" w:type="dxa"/>
          </w:tcPr>
          <w:p w14:paraId="39AD4250" w14:textId="77777777" w:rsidR="00C10E80" w:rsidRDefault="00C10E80" w:rsidP="004F2FF1">
            <w:pPr>
              <w:rPr>
                <w:szCs w:val="22"/>
              </w:rPr>
            </w:pPr>
          </w:p>
        </w:tc>
        <w:tc>
          <w:tcPr>
            <w:tcW w:w="1545" w:type="dxa"/>
          </w:tcPr>
          <w:p w14:paraId="3FD79991" w14:textId="77777777" w:rsidR="00C10E80" w:rsidRDefault="00C10E80" w:rsidP="004F2FF1">
            <w:pPr>
              <w:rPr>
                <w:szCs w:val="22"/>
              </w:rPr>
            </w:pPr>
          </w:p>
        </w:tc>
        <w:tc>
          <w:tcPr>
            <w:tcW w:w="1545" w:type="dxa"/>
          </w:tcPr>
          <w:p w14:paraId="671EC225" w14:textId="77777777" w:rsidR="00C10E80" w:rsidRDefault="00C10E80" w:rsidP="004F2FF1">
            <w:pPr>
              <w:rPr>
                <w:szCs w:val="22"/>
              </w:rPr>
            </w:pPr>
          </w:p>
        </w:tc>
      </w:tr>
    </w:tbl>
    <w:p w14:paraId="58D08A64" w14:textId="77777777" w:rsidR="0062004D" w:rsidRDefault="0062004D" w:rsidP="004F2FF1">
      <w:pPr>
        <w:rPr>
          <w:b/>
          <w:bCs/>
          <w:szCs w:val="22"/>
        </w:rPr>
      </w:pPr>
    </w:p>
    <w:p w14:paraId="77CC4C5C" w14:textId="77777777" w:rsidR="009221A1" w:rsidRDefault="009221A1" w:rsidP="004F2FF1">
      <w:pPr>
        <w:rPr>
          <w:b/>
          <w:bCs/>
          <w:szCs w:val="22"/>
        </w:rPr>
      </w:pPr>
    </w:p>
    <w:p w14:paraId="1D512142" w14:textId="112B17F8" w:rsidR="006C27F1" w:rsidRPr="00305B91" w:rsidRDefault="00D63A59" w:rsidP="004F2FF1">
      <w:pPr>
        <w:rPr>
          <w:b/>
          <w:bCs/>
          <w:szCs w:val="22"/>
          <w:u w:val="single"/>
        </w:rPr>
      </w:pPr>
      <w:r w:rsidRPr="00A62205">
        <w:rPr>
          <w:b/>
          <w:bCs/>
          <w:szCs w:val="22"/>
        </w:rPr>
        <w:t>B-5.</w:t>
      </w:r>
      <w:r w:rsidR="00E96D28" w:rsidRPr="00A62205">
        <w:rPr>
          <w:b/>
          <w:bCs/>
          <w:szCs w:val="22"/>
        </w:rPr>
        <w:t xml:space="preserve"> </w:t>
      </w:r>
      <w:r w:rsidR="00984F08" w:rsidRPr="00A62205">
        <w:rPr>
          <w:b/>
          <w:bCs/>
          <w:szCs w:val="22"/>
        </w:rPr>
        <w:t xml:space="preserve"> Patient</w:t>
      </w:r>
      <w:r w:rsidR="0068485F" w:rsidRPr="00A62205">
        <w:rPr>
          <w:b/>
          <w:bCs/>
          <w:szCs w:val="22"/>
        </w:rPr>
        <w:t xml:space="preserve"> </w:t>
      </w:r>
      <w:r w:rsidR="00B22843" w:rsidRPr="00A62205">
        <w:rPr>
          <w:b/>
          <w:bCs/>
          <w:szCs w:val="22"/>
        </w:rPr>
        <w:t>Clinical Statistics</w:t>
      </w:r>
      <w:r w:rsidR="0068485F" w:rsidRPr="00A62205">
        <w:rPr>
          <w:b/>
          <w:bCs/>
          <w:szCs w:val="22"/>
        </w:rPr>
        <w:t xml:space="preserve"> &amp;</w:t>
      </w:r>
      <w:r w:rsidR="00984F08" w:rsidRPr="00A62205">
        <w:rPr>
          <w:b/>
          <w:bCs/>
          <w:szCs w:val="22"/>
        </w:rPr>
        <w:t xml:space="preserve"> </w:t>
      </w:r>
      <w:r w:rsidR="0068485F" w:rsidRPr="00A62205">
        <w:rPr>
          <w:b/>
          <w:bCs/>
          <w:szCs w:val="22"/>
        </w:rPr>
        <w:t xml:space="preserve">100 Day </w:t>
      </w:r>
      <w:r w:rsidR="00984F08" w:rsidRPr="00A62205">
        <w:rPr>
          <w:b/>
          <w:bCs/>
          <w:szCs w:val="22"/>
        </w:rPr>
        <w:t>Survival</w:t>
      </w:r>
      <w:r w:rsidR="00364E94" w:rsidRPr="00A62205">
        <w:rPr>
          <w:b/>
          <w:bCs/>
          <w:szCs w:val="22"/>
        </w:rPr>
        <w:t xml:space="preserve"> </w:t>
      </w:r>
      <w:r w:rsidR="00176306" w:rsidRPr="00A62205">
        <w:rPr>
          <w:b/>
          <w:bCs/>
          <w:szCs w:val="22"/>
        </w:rPr>
        <w:t xml:space="preserve">/ </w:t>
      </w:r>
      <w:r w:rsidR="00176306" w:rsidRPr="00305B91">
        <w:rPr>
          <w:b/>
          <w:bCs/>
          <w:szCs w:val="22"/>
          <w:u w:val="single"/>
        </w:rPr>
        <w:t>Adult</w:t>
      </w:r>
    </w:p>
    <w:p w14:paraId="2B10472D" w14:textId="7627A208" w:rsidR="00820CF6" w:rsidRDefault="00042CFB" w:rsidP="004F2FF1">
      <w:pPr>
        <w:rPr>
          <w:i/>
          <w:iCs/>
          <w:szCs w:val="22"/>
        </w:rPr>
      </w:pPr>
      <w:r w:rsidRPr="00BC3C6B">
        <w:rPr>
          <w:i/>
          <w:iCs/>
          <w:szCs w:val="22"/>
        </w:rPr>
        <w:t>The table below represent total volume and 100-day survival of malignant and non-malignant transplants.</w:t>
      </w:r>
      <w:r>
        <w:rPr>
          <w:i/>
          <w:iCs/>
          <w:szCs w:val="22"/>
        </w:rPr>
        <w:t xml:space="preserve"> </w:t>
      </w:r>
      <w:r w:rsidR="00820CF6">
        <w:rPr>
          <w:i/>
          <w:iCs/>
          <w:szCs w:val="22"/>
        </w:rPr>
        <w:t xml:space="preserve"> </w:t>
      </w:r>
      <w:r w:rsidR="006C1E51">
        <w:rPr>
          <w:rFonts w:ascii="Calibri" w:hAnsi="Calibri" w:cs="Calibri"/>
          <w:i/>
          <w:iCs/>
          <w:szCs w:val="22"/>
        </w:rPr>
        <w:t xml:space="preserve">  </w:t>
      </w:r>
      <w:r w:rsidR="001E2337" w:rsidRPr="00972C3D">
        <w:rPr>
          <w:i/>
          <w:iCs/>
          <w:szCs w:val="22"/>
        </w:rPr>
        <w:t xml:space="preserve">Gene Therapies (GT) are not included in the HCT counts.   </w:t>
      </w:r>
      <w:r w:rsidR="00820CF6" w:rsidRPr="00972C3D">
        <w:rPr>
          <w:i/>
          <w:iCs/>
          <w:szCs w:val="22"/>
        </w:rPr>
        <w:t>* CIBMTR Data for RFI</w:t>
      </w:r>
    </w:p>
    <w:p w14:paraId="67E3D7EF" w14:textId="722DDFC8" w:rsidR="00972C3D" w:rsidRPr="00820CF6" w:rsidRDefault="00972C3D" w:rsidP="004F2FF1">
      <w:pPr>
        <w:rPr>
          <w:i/>
          <w:iCs/>
          <w:sz w:val="20"/>
        </w:rPr>
      </w:pPr>
      <w:r>
        <w:rPr>
          <w:i/>
          <w:iCs/>
          <w:szCs w:val="22"/>
        </w:rPr>
        <w:t xml:space="preserve">Definitions: </w:t>
      </w:r>
    </w:p>
    <w:p w14:paraId="2177DD68" w14:textId="7769A5F3" w:rsidR="00D26B14" w:rsidRPr="00042CFB" w:rsidRDefault="00F633DE" w:rsidP="004F2FF1">
      <w:pPr>
        <w:rPr>
          <w:i/>
          <w:iCs/>
          <w:szCs w:val="22"/>
        </w:rPr>
      </w:pPr>
      <w:r w:rsidRPr="00F633DE">
        <w:rPr>
          <w:b/>
          <w:bCs/>
          <w:szCs w:val="22"/>
        </w:rPr>
        <w:t>Total</w:t>
      </w:r>
      <w:r w:rsidR="00C71FB2">
        <w:rPr>
          <w:b/>
          <w:bCs/>
          <w:szCs w:val="22"/>
        </w:rPr>
        <w:t xml:space="preserve"> </w:t>
      </w:r>
      <w:r w:rsidRPr="00F633DE">
        <w:rPr>
          <w:b/>
          <w:bCs/>
          <w:szCs w:val="22"/>
        </w:rPr>
        <w:t>#:</w:t>
      </w:r>
      <w:r w:rsidRPr="00F633DE">
        <w:rPr>
          <w:i/>
          <w:iCs/>
          <w:szCs w:val="22"/>
        </w:rPr>
        <w:t xml:space="preserve">  Total number of patients receiving transplants in the year(s) indicated.</w:t>
      </w:r>
      <w:r w:rsidRPr="00A62205">
        <w:rPr>
          <w:i/>
          <w:iCs/>
          <w:szCs w:val="22"/>
        </w:rPr>
        <w:t xml:space="preserve"> </w:t>
      </w:r>
      <w:r w:rsidR="00FC4EFE" w:rsidRPr="00A62205">
        <w:rPr>
          <w:i/>
          <w:iCs/>
          <w:szCs w:val="22"/>
        </w:rPr>
        <w:t xml:space="preserve"> </w:t>
      </w:r>
      <w:r w:rsidR="007C76B0" w:rsidRPr="00A62205">
        <w:rPr>
          <w:i/>
          <w:iCs/>
          <w:szCs w:val="22"/>
        </w:rPr>
        <w:t xml:space="preserve">Patients are counted only once if they receive a 2nd transplant within 365 days of their 1st transplant.  </w:t>
      </w:r>
    </w:p>
    <w:p w14:paraId="2ADE955C" w14:textId="3891AAB0" w:rsidR="00783FDE" w:rsidRDefault="009D1AD1" w:rsidP="00783FDE">
      <w:pPr>
        <w:rPr>
          <w:i/>
          <w:iCs/>
          <w:szCs w:val="22"/>
        </w:rPr>
      </w:pPr>
      <w:r w:rsidRPr="009D1AD1">
        <w:rPr>
          <w:b/>
          <w:bCs/>
          <w:i/>
          <w:iCs/>
          <w:szCs w:val="22"/>
        </w:rPr>
        <w:t>100 Day</w:t>
      </w:r>
      <w:r w:rsidR="005B18B7">
        <w:rPr>
          <w:b/>
          <w:bCs/>
          <w:i/>
          <w:iCs/>
          <w:szCs w:val="22"/>
        </w:rPr>
        <w:t xml:space="preserve"> Survival</w:t>
      </w:r>
      <w:r w:rsidR="001B5B6F">
        <w:rPr>
          <w:b/>
          <w:bCs/>
          <w:i/>
          <w:iCs/>
          <w:szCs w:val="22"/>
        </w:rPr>
        <w:t xml:space="preserve"> #</w:t>
      </w:r>
      <w:r w:rsidRPr="009D1AD1">
        <w:rPr>
          <w:b/>
          <w:bCs/>
          <w:i/>
          <w:iCs/>
          <w:szCs w:val="22"/>
        </w:rPr>
        <w:t>:</w:t>
      </w:r>
      <w:r w:rsidRPr="009D1AD1">
        <w:rPr>
          <w:i/>
          <w:iCs/>
          <w:szCs w:val="22"/>
        </w:rPr>
        <w:t xml:space="preserve">   </w:t>
      </w:r>
      <w:r w:rsidR="00783FDE">
        <w:rPr>
          <w:i/>
          <w:iCs/>
          <w:szCs w:val="22"/>
        </w:rPr>
        <w:t>S</w:t>
      </w:r>
      <w:r w:rsidRPr="009D1AD1">
        <w:rPr>
          <w:i/>
          <w:iCs/>
          <w:szCs w:val="22"/>
        </w:rPr>
        <w:t xml:space="preserve">urvival would include all patients transplanted in the year(s) requested, who survived </w:t>
      </w:r>
      <w:r w:rsidR="00783FDE" w:rsidRPr="00783FDE">
        <w:rPr>
          <w:i/>
          <w:iCs/>
          <w:szCs w:val="22"/>
        </w:rPr>
        <w:t xml:space="preserve">to their 100-day time point. </w:t>
      </w:r>
    </w:p>
    <w:p w14:paraId="20C962FD" w14:textId="34D0AAD3" w:rsidR="0005269B" w:rsidRPr="0005269B" w:rsidRDefault="008759A1" w:rsidP="0005269B">
      <w:pPr>
        <w:rPr>
          <w:i/>
          <w:iCs/>
          <w:szCs w:val="22"/>
        </w:rPr>
      </w:pPr>
      <w:r w:rsidRPr="0005269B">
        <w:rPr>
          <w:b/>
          <w:bCs/>
          <w:i/>
          <w:iCs/>
          <w:szCs w:val="22"/>
        </w:rPr>
        <w:t>% Survival:</w:t>
      </w:r>
      <w:r w:rsidRPr="0005269B">
        <w:rPr>
          <w:i/>
          <w:iCs/>
          <w:szCs w:val="22"/>
        </w:rPr>
        <w:t xml:space="preserve"> </w:t>
      </w:r>
      <w:r w:rsidR="003D3810" w:rsidRPr="0005269B">
        <w:rPr>
          <w:i/>
          <w:iCs/>
          <w:szCs w:val="22"/>
        </w:rPr>
        <w:t xml:space="preserve"> Actual survival should be reported. The number of patients surviving at the requested time point (100 days) should be reported in the # column. The number of patients alive at the requested time point divided by total patients transplanted in the year requested should be reported in the % column.  The denominator for the survival calculation should be the</w:t>
      </w:r>
      <w:r w:rsidR="0005269B" w:rsidRPr="0005269B">
        <w:rPr>
          <w:i/>
          <w:iCs/>
          <w:szCs w:val="22"/>
        </w:rPr>
        <w:t xml:space="preserve"> </w:t>
      </w:r>
      <w:proofErr w:type="spellStart"/>
      <w:r w:rsidR="0005269B" w:rsidRPr="0005269B">
        <w:rPr>
          <w:i/>
          <w:iCs/>
          <w:szCs w:val="22"/>
        </w:rPr>
        <w:t>the</w:t>
      </w:r>
      <w:proofErr w:type="spellEnd"/>
      <w:r w:rsidR="0005269B" w:rsidRPr="0005269B">
        <w:rPr>
          <w:i/>
          <w:iCs/>
          <w:szCs w:val="22"/>
        </w:rPr>
        <w:t xml:space="preserve"> number of survivors at that time point + the number of patients who died prior to that time point.</w:t>
      </w:r>
      <w:r w:rsidR="001E2337">
        <w:rPr>
          <w:i/>
          <w:iCs/>
          <w:szCs w:val="22"/>
        </w:rPr>
        <w:t xml:space="preserve"> </w:t>
      </w:r>
    </w:p>
    <w:p w14:paraId="1B6112F6" w14:textId="77777777" w:rsidR="00CA4748" w:rsidRDefault="00CA4748" w:rsidP="00E81AC0">
      <w:pPr>
        <w:rPr>
          <w:sz w:val="20"/>
        </w:rPr>
      </w:pPr>
    </w:p>
    <w:tbl>
      <w:tblPr>
        <w:tblpPr w:leftFromText="180" w:rightFromText="180" w:vertAnchor="text" w:horzAnchor="margin" w:tblpX="625" w:tblpY="68"/>
        <w:tblW w:w="9175" w:type="dxa"/>
        <w:tblLook w:val="04A0" w:firstRow="1" w:lastRow="0" w:firstColumn="1" w:lastColumn="0" w:noHBand="0" w:noVBand="1"/>
      </w:tblPr>
      <w:tblGrid>
        <w:gridCol w:w="4398"/>
        <w:gridCol w:w="328"/>
        <w:gridCol w:w="995"/>
        <w:gridCol w:w="1017"/>
        <w:gridCol w:w="360"/>
        <w:gridCol w:w="995"/>
        <w:gridCol w:w="1082"/>
      </w:tblGrid>
      <w:tr w:rsidR="00ED58DF" w:rsidRPr="00153C50" w14:paraId="71BE72BD" w14:textId="77777777" w:rsidTr="00CE392E">
        <w:trPr>
          <w:trHeight w:val="255"/>
        </w:trPr>
        <w:tc>
          <w:tcPr>
            <w:tcW w:w="4398" w:type="dxa"/>
            <w:vMerge w:val="restart"/>
            <w:tcBorders>
              <w:top w:val="single" w:sz="4" w:space="0" w:color="auto"/>
              <w:left w:val="single" w:sz="4" w:space="0" w:color="auto"/>
              <w:bottom w:val="single" w:sz="4" w:space="0" w:color="000000"/>
              <w:right w:val="single" w:sz="4" w:space="0" w:color="000000"/>
            </w:tcBorders>
            <w:shd w:val="clear" w:color="000000" w:fill="C0C0C0"/>
            <w:noWrap/>
            <w:vAlign w:val="center"/>
            <w:hideMark/>
          </w:tcPr>
          <w:p w14:paraId="112ED851" w14:textId="149FEBC4" w:rsidR="00DA3448" w:rsidRPr="00DA3448" w:rsidRDefault="00DA3448" w:rsidP="006C1E51">
            <w:pPr>
              <w:rPr>
                <w:rFonts w:ascii="Arial" w:hAnsi="Arial" w:cs="Arial"/>
                <w:b/>
                <w:bCs/>
                <w:color w:val="000000"/>
                <w:sz w:val="20"/>
              </w:rPr>
            </w:pPr>
            <w:r w:rsidRPr="00DA3448">
              <w:rPr>
                <w:rFonts w:ascii="Arial" w:hAnsi="Arial" w:cs="Arial"/>
                <w:b/>
                <w:bCs/>
                <w:color w:val="000000"/>
                <w:sz w:val="20"/>
              </w:rPr>
              <w:t>Demographics</w:t>
            </w:r>
            <w:r w:rsidR="00FE6A22" w:rsidRPr="00153C50">
              <w:rPr>
                <w:rFonts w:ascii="Arial" w:hAnsi="Arial" w:cs="Arial"/>
                <w:b/>
                <w:bCs/>
                <w:color w:val="000000"/>
                <w:sz w:val="20"/>
              </w:rPr>
              <w:t xml:space="preserve"> / Adult </w:t>
            </w:r>
          </w:p>
        </w:tc>
        <w:tc>
          <w:tcPr>
            <w:tcW w:w="2340" w:type="dxa"/>
            <w:gridSpan w:val="3"/>
            <w:tcBorders>
              <w:top w:val="single" w:sz="4" w:space="0" w:color="auto"/>
              <w:left w:val="nil"/>
              <w:bottom w:val="single" w:sz="4" w:space="0" w:color="auto"/>
              <w:right w:val="single" w:sz="4" w:space="0" w:color="000000"/>
            </w:tcBorders>
            <w:shd w:val="clear" w:color="auto" w:fill="C0C0C0"/>
            <w:noWrap/>
            <w:vAlign w:val="bottom"/>
            <w:hideMark/>
          </w:tcPr>
          <w:p w14:paraId="4D2D63CE" w14:textId="49E2289F" w:rsidR="00DA3448" w:rsidRPr="007E0EAA" w:rsidRDefault="00DA3448" w:rsidP="006C1E51">
            <w:pPr>
              <w:jc w:val="center"/>
              <w:rPr>
                <w:rFonts w:ascii="Arial" w:hAnsi="Arial" w:cs="Arial"/>
                <w:b/>
                <w:bCs/>
                <w:color w:val="000000"/>
                <w:sz w:val="20"/>
              </w:rPr>
            </w:pPr>
            <w:r w:rsidRPr="007E0EAA">
              <w:rPr>
                <w:rFonts w:ascii="Arial" w:hAnsi="Arial" w:cs="Arial"/>
                <w:b/>
                <w:bCs/>
                <w:color w:val="000000"/>
                <w:sz w:val="20"/>
              </w:rPr>
              <w:t>202</w:t>
            </w:r>
            <w:r w:rsidR="00420121">
              <w:rPr>
                <w:rFonts w:ascii="Arial" w:hAnsi="Arial" w:cs="Arial"/>
                <w:b/>
                <w:bCs/>
                <w:color w:val="000000"/>
                <w:sz w:val="20"/>
              </w:rPr>
              <w:t>2</w:t>
            </w:r>
          </w:p>
        </w:tc>
        <w:tc>
          <w:tcPr>
            <w:tcW w:w="2437" w:type="dxa"/>
            <w:gridSpan w:val="3"/>
            <w:tcBorders>
              <w:top w:val="single" w:sz="4" w:space="0" w:color="auto"/>
              <w:left w:val="nil"/>
              <w:bottom w:val="single" w:sz="4" w:space="0" w:color="auto"/>
              <w:right w:val="single" w:sz="4" w:space="0" w:color="000000"/>
            </w:tcBorders>
            <w:shd w:val="clear" w:color="000000" w:fill="C0C0C0"/>
            <w:noWrap/>
            <w:vAlign w:val="bottom"/>
            <w:hideMark/>
          </w:tcPr>
          <w:p w14:paraId="615AC182" w14:textId="3D54CE90" w:rsidR="00DA3448" w:rsidRPr="007E0EAA" w:rsidRDefault="00DA3448" w:rsidP="006C1E51">
            <w:pPr>
              <w:jc w:val="center"/>
              <w:rPr>
                <w:rFonts w:ascii="Arial" w:hAnsi="Arial" w:cs="Arial"/>
                <w:b/>
                <w:bCs/>
                <w:sz w:val="20"/>
              </w:rPr>
            </w:pPr>
            <w:r w:rsidRPr="007E0EAA">
              <w:rPr>
                <w:rFonts w:ascii="Arial" w:hAnsi="Arial" w:cs="Arial"/>
                <w:b/>
                <w:bCs/>
                <w:sz w:val="20"/>
              </w:rPr>
              <w:t>202</w:t>
            </w:r>
            <w:r w:rsidR="00420121">
              <w:rPr>
                <w:rFonts w:ascii="Arial" w:hAnsi="Arial" w:cs="Arial"/>
                <w:b/>
                <w:bCs/>
                <w:sz w:val="20"/>
              </w:rPr>
              <w:t>3</w:t>
            </w:r>
          </w:p>
        </w:tc>
      </w:tr>
      <w:tr w:rsidR="006C1E51" w:rsidRPr="00153C50" w14:paraId="34538D53" w14:textId="77777777" w:rsidTr="006C1E51">
        <w:trPr>
          <w:trHeight w:val="255"/>
        </w:trPr>
        <w:tc>
          <w:tcPr>
            <w:tcW w:w="4398" w:type="dxa"/>
            <w:vMerge/>
            <w:tcBorders>
              <w:top w:val="single" w:sz="4" w:space="0" w:color="auto"/>
              <w:left w:val="single" w:sz="4" w:space="0" w:color="auto"/>
              <w:bottom w:val="single" w:sz="4" w:space="0" w:color="000000"/>
              <w:right w:val="single" w:sz="4" w:space="0" w:color="000000"/>
            </w:tcBorders>
            <w:vAlign w:val="center"/>
            <w:hideMark/>
          </w:tcPr>
          <w:p w14:paraId="3244A6AF" w14:textId="77777777" w:rsidR="00DA3448" w:rsidRPr="00DA3448" w:rsidRDefault="00DA3448" w:rsidP="006C1E51">
            <w:pPr>
              <w:rPr>
                <w:rFonts w:ascii="Arial" w:hAnsi="Arial" w:cs="Arial"/>
                <w:b/>
                <w:bCs/>
                <w:color w:val="000000"/>
                <w:sz w:val="20"/>
              </w:rPr>
            </w:pPr>
          </w:p>
        </w:tc>
        <w:tc>
          <w:tcPr>
            <w:tcW w:w="328" w:type="dxa"/>
            <w:tcBorders>
              <w:top w:val="nil"/>
              <w:left w:val="nil"/>
              <w:bottom w:val="single" w:sz="4" w:space="0" w:color="auto"/>
              <w:right w:val="single" w:sz="4" w:space="0" w:color="auto"/>
            </w:tcBorders>
            <w:shd w:val="clear" w:color="000000" w:fill="C0C0C0"/>
            <w:noWrap/>
            <w:vAlign w:val="bottom"/>
            <w:hideMark/>
          </w:tcPr>
          <w:p w14:paraId="0EBB6251" w14:textId="77777777" w:rsidR="00DA3448" w:rsidRPr="00DA3448" w:rsidRDefault="00DA3448" w:rsidP="006C1E51">
            <w:pPr>
              <w:jc w:val="center"/>
              <w:rPr>
                <w:rFonts w:ascii="Arial" w:hAnsi="Arial" w:cs="Arial"/>
                <w:b/>
                <w:bCs/>
                <w:sz w:val="20"/>
              </w:rPr>
            </w:pPr>
            <w:r w:rsidRPr="00DA3448">
              <w:rPr>
                <w:rFonts w:ascii="Arial" w:hAnsi="Arial" w:cs="Arial"/>
                <w:b/>
                <w:bCs/>
                <w:sz w:val="20"/>
              </w:rPr>
              <w:t>#</w:t>
            </w:r>
          </w:p>
        </w:tc>
        <w:tc>
          <w:tcPr>
            <w:tcW w:w="995" w:type="dxa"/>
            <w:tcBorders>
              <w:top w:val="nil"/>
              <w:left w:val="nil"/>
              <w:bottom w:val="single" w:sz="4" w:space="0" w:color="auto"/>
              <w:right w:val="single" w:sz="4" w:space="0" w:color="auto"/>
            </w:tcBorders>
            <w:shd w:val="clear" w:color="000000" w:fill="C0C0C0"/>
            <w:noWrap/>
            <w:vAlign w:val="bottom"/>
            <w:hideMark/>
          </w:tcPr>
          <w:p w14:paraId="45B76FA1" w14:textId="77777777" w:rsidR="00DA3448" w:rsidRPr="00DA3448" w:rsidRDefault="00DA3448" w:rsidP="006C1E51">
            <w:pPr>
              <w:jc w:val="center"/>
              <w:rPr>
                <w:rFonts w:ascii="Arial" w:hAnsi="Arial" w:cs="Arial"/>
                <w:b/>
                <w:bCs/>
                <w:sz w:val="20"/>
              </w:rPr>
            </w:pPr>
            <w:r w:rsidRPr="00DA3448">
              <w:rPr>
                <w:rFonts w:ascii="Arial" w:hAnsi="Arial" w:cs="Arial"/>
                <w:b/>
                <w:bCs/>
                <w:sz w:val="20"/>
              </w:rPr>
              <w:t>100 Day Survival</w:t>
            </w:r>
          </w:p>
        </w:tc>
        <w:tc>
          <w:tcPr>
            <w:tcW w:w="1017" w:type="dxa"/>
            <w:tcBorders>
              <w:top w:val="nil"/>
              <w:left w:val="nil"/>
              <w:bottom w:val="single" w:sz="4" w:space="0" w:color="auto"/>
              <w:right w:val="single" w:sz="4" w:space="0" w:color="auto"/>
            </w:tcBorders>
            <w:shd w:val="clear" w:color="000000" w:fill="C0C0C0"/>
            <w:noWrap/>
            <w:vAlign w:val="bottom"/>
            <w:hideMark/>
          </w:tcPr>
          <w:p w14:paraId="294241CA" w14:textId="77777777" w:rsidR="00DA3448" w:rsidRPr="00DA3448" w:rsidRDefault="00DA3448" w:rsidP="006C1E51">
            <w:pPr>
              <w:jc w:val="center"/>
              <w:rPr>
                <w:rFonts w:ascii="Arial" w:hAnsi="Arial" w:cs="Arial"/>
                <w:b/>
                <w:bCs/>
                <w:sz w:val="20"/>
              </w:rPr>
            </w:pPr>
            <w:r w:rsidRPr="00DA3448">
              <w:rPr>
                <w:rFonts w:ascii="Arial" w:hAnsi="Arial" w:cs="Arial"/>
                <w:b/>
                <w:bCs/>
                <w:sz w:val="20"/>
              </w:rPr>
              <w:t>% Survival</w:t>
            </w:r>
          </w:p>
        </w:tc>
        <w:tc>
          <w:tcPr>
            <w:tcW w:w="360" w:type="dxa"/>
            <w:tcBorders>
              <w:top w:val="nil"/>
              <w:left w:val="nil"/>
              <w:bottom w:val="single" w:sz="4" w:space="0" w:color="auto"/>
              <w:right w:val="single" w:sz="4" w:space="0" w:color="auto"/>
            </w:tcBorders>
            <w:shd w:val="clear" w:color="000000" w:fill="C0C0C0"/>
            <w:noWrap/>
            <w:vAlign w:val="bottom"/>
            <w:hideMark/>
          </w:tcPr>
          <w:p w14:paraId="6DE2B51A" w14:textId="77777777" w:rsidR="00DA3448" w:rsidRPr="00DA3448" w:rsidRDefault="00DA3448" w:rsidP="006C1E51">
            <w:pPr>
              <w:jc w:val="center"/>
              <w:rPr>
                <w:rFonts w:ascii="Arial" w:hAnsi="Arial" w:cs="Arial"/>
                <w:b/>
                <w:bCs/>
                <w:sz w:val="20"/>
              </w:rPr>
            </w:pPr>
            <w:r w:rsidRPr="00DA3448">
              <w:rPr>
                <w:rFonts w:ascii="Arial" w:hAnsi="Arial" w:cs="Arial"/>
                <w:b/>
                <w:bCs/>
                <w:sz w:val="20"/>
              </w:rPr>
              <w:t>#</w:t>
            </w:r>
          </w:p>
        </w:tc>
        <w:tc>
          <w:tcPr>
            <w:tcW w:w="995" w:type="dxa"/>
            <w:tcBorders>
              <w:top w:val="nil"/>
              <w:left w:val="nil"/>
              <w:bottom w:val="single" w:sz="4" w:space="0" w:color="auto"/>
              <w:right w:val="single" w:sz="4" w:space="0" w:color="auto"/>
            </w:tcBorders>
            <w:shd w:val="clear" w:color="000000" w:fill="C0C0C0"/>
            <w:noWrap/>
            <w:vAlign w:val="bottom"/>
            <w:hideMark/>
          </w:tcPr>
          <w:p w14:paraId="2D4A94AB" w14:textId="77777777" w:rsidR="00DA3448" w:rsidRPr="00DA3448" w:rsidRDefault="00DA3448" w:rsidP="006C1E51">
            <w:pPr>
              <w:jc w:val="center"/>
              <w:rPr>
                <w:rFonts w:ascii="Arial" w:hAnsi="Arial" w:cs="Arial"/>
                <w:b/>
                <w:bCs/>
                <w:sz w:val="20"/>
              </w:rPr>
            </w:pPr>
            <w:r w:rsidRPr="00DA3448">
              <w:rPr>
                <w:rFonts w:ascii="Arial" w:hAnsi="Arial" w:cs="Arial"/>
                <w:b/>
                <w:bCs/>
                <w:sz w:val="20"/>
              </w:rPr>
              <w:t>100 Day Survival</w:t>
            </w:r>
          </w:p>
        </w:tc>
        <w:tc>
          <w:tcPr>
            <w:tcW w:w="1082" w:type="dxa"/>
            <w:tcBorders>
              <w:top w:val="nil"/>
              <w:left w:val="nil"/>
              <w:bottom w:val="single" w:sz="4" w:space="0" w:color="auto"/>
              <w:right w:val="single" w:sz="4" w:space="0" w:color="auto"/>
            </w:tcBorders>
            <w:shd w:val="clear" w:color="000000" w:fill="C0C0C0"/>
            <w:noWrap/>
            <w:vAlign w:val="bottom"/>
            <w:hideMark/>
          </w:tcPr>
          <w:p w14:paraId="21361F18" w14:textId="77777777" w:rsidR="00DA3448" w:rsidRPr="00DA3448" w:rsidRDefault="00DA3448" w:rsidP="006C1E51">
            <w:pPr>
              <w:jc w:val="center"/>
              <w:rPr>
                <w:rFonts w:ascii="Arial" w:hAnsi="Arial" w:cs="Arial"/>
                <w:b/>
                <w:bCs/>
                <w:sz w:val="20"/>
              </w:rPr>
            </w:pPr>
            <w:r w:rsidRPr="00DA3448">
              <w:rPr>
                <w:rFonts w:ascii="Arial" w:hAnsi="Arial" w:cs="Arial"/>
                <w:b/>
                <w:bCs/>
                <w:sz w:val="20"/>
              </w:rPr>
              <w:t>% Survival</w:t>
            </w:r>
          </w:p>
        </w:tc>
      </w:tr>
      <w:tr w:rsidR="00ED58DF" w:rsidRPr="00153C50" w14:paraId="2F704282" w14:textId="77777777" w:rsidTr="006C1E51">
        <w:trPr>
          <w:trHeight w:val="255"/>
        </w:trPr>
        <w:tc>
          <w:tcPr>
            <w:tcW w:w="4398" w:type="dxa"/>
            <w:vMerge/>
            <w:tcBorders>
              <w:top w:val="single" w:sz="4" w:space="0" w:color="auto"/>
              <w:left w:val="single" w:sz="4" w:space="0" w:color="auto"/>
              <w:bottom w:val="single" w:sz="4" w:space="0" w:color="000000"/>
              <w:right w:val="single" w:sz="4" w:space="0" w:color="000000"/>
            </w:tcBorders>
            <w:vAlign w:val="center"/>
            <w:hideMark/>
          </w:tcPr>
          <w:p w14:paraId="04616613" w14:textId="77777777" w:rsidR="00DA3448" w:rsidRPr="00DA3448" w:rsidRDefault="00DA3448" w:rsidP="006C1E51">
            <w:pPr>
              <w:rPr>
                <w:rFonts w:ascii="Arial" w:hAnsi="Arial" w:cs="Arial"/>
                <w:b/>
                <w:bCs/>
                <w:color w:val="000000"/>
                <w:sz w:val="20"/>
              </w:rPr>
            </w:pPr>
          </w:p>
        </w:tc>
        <w:tc>
          <w:tcPr>
            <w:tcW w:w="4777" w:type="dxa"/>
            <w:gridSpan w:val="6"/>
            <w:tcBorders>
              <w:top w:val="single" w:sz="4" w:space="0" w:color="auto"/>
              <w:left w:val="nil"/>
              <w:bottom w:val="single" w:sz="4" w:space="0" w:color="auto"/>
              <w:right w:val="nil"/>
            </w:tcBorders>
            <w:shd w:val="clear" w:color="000000" w:fill="C0C0C0"/>
            <w:noWrap/>
            <w:vAlign w:val="bottom"/>
            <w:hideMark/>
          </w:tcPr>
          <w:p w14:paraId="27958DDE" w14:textId="77777777" w:rsidR="00DA3448" w:rsidRPr="00DA3448" w:rsidRDefault="00DA3448" w:rsidP="006C1E51">
            <w:pPr>
              <w:jc w:val="center"/>
              <w:rPr>
                <w:rFonts w:ascii="Arial" w:hAnsi="Arial" w:cs="Arial"/>
                <w:sz w:val="20"/>
              </w:rPr>
            </w:pPr>
            <w:r w:rsidRPr="00DA3448">
              <w:rPr>
                <w:rFonts w:ascii="Arial" w:hAnsi="Arial" w:cs="Arial"/>
                <w:sz w:val="20"/>
              </w:rPr>
              <w:t> </w:t>
            </w:r>
          </w:p>
        </w:tc>
      </w:tr>
      <w:tr w:rsidR="00ED58DF" w:rsidRPr="00153C50" w14:paraId="307435E4" w14:textId="77777777" w:rsidTr="006C1E51">
        <w:trPr>
          <w:trHeight w:val="255"/>
        </w:trPr>
        <w:tc>
          <w:tcPr>
            <w:tcW w:w="4398" w:type="dxa"/>
            <w:tcBorders>
              <w:top w:val="single" w:sz="4" w:space="0" w:color="auto"/>
              <w:left w:val="single" w:sz="4" w:space="0" w:color="auto"/>
              <w:bottom w:val="single" w:sz="4" w:space="0" w:color="auto"/>
              <w:right w:val="nil"/>
            </w:tcBorders>
            <w:noWrap/>
            <w:vAlign w:val="bottom"/>
            <w:hideMark/>
          </w:tcPr>
          <w:p w14:paraId="00B44C4C" w14:textId="77777777" w:rsidR="00DA3448" w:rsidRPr="00DA3448" w:rsidRDefault="00DA3448" w:rsidP="006C1E51">
            <w:pPr>
              <w:rPr>
                <w:rFonts w:ascii="Arial" w:hAnsi="Arial" w:cs="Arial"/>
                <w:sz w:val="20"/>
              </w:rPr>
            </w:pPr>
            <w:r w:rsidRPr="00DA3448">
              <w:rPr>
                <w:rFonts w:ascii="Arial" w:hAnsi="Arial" w:cs="Arial"/>
                <w:sz w:val="20"/>
              </w:rPr>
              <w:t>Autologous</w:t>
            </w:r>
          </w:p>
        </w:tc>
        <w:tc>
          <w:tcPr>
            <w:tcW w:w="328" w:type="dxa"/>
            <w:tcBorders>
              <w:top w:val="nil"/>
              <w:left w:val="single" w:sz="4" w:space="0" w:color="auto"/>
              <w:bottom w:val="single" w:sz="4" w:space="0" w:color="auto"/>
              <w:right w:val="single" w:sz="4" w:space="0" w:color="auto"/>
            </w:tcBorders>
            <w:noWrap/>
            <w:vAlign w:val="bottom"/>
          </w:tcPr>
          <w:p w14:paraId="1FDFB5A3" w14:textId="4CB16722" w:rsidR="00DA3448" w:rsidRPr="00DA3448" w:rsidRDefault="00DA3448" w:rsidP="006C1E51">
            <w:pPr>
              <w:jc w:val="center"/>
              <w:rPr>
                <w:rFonts w:ascii="Arial" w:hAnsi="Arial" w:cs="Arial"/>
                <w:sz w:val="20"/>
              </w:rPr>
            </w:pPr>
          </w:p>
        </w:tc>
        <w:tc>
          <w:tcPr>
            <w:tcW w:w="995" w:type="dxa"/>
            <w:tcBorders>
              <w:top w:val="nil"/>
              <w:left w:val="nil"/>
              <w:bottom w:val="single" w:sz="4" w:space="0" w:color="auto"/>
              <w:right w:val="single" w:sz="4" w:space="0" w:color="auto"/>
            </w:tcBorders>
            <w:noWrap/>
            <w:vAlign w:val="bottom"/>
          </w:tcPr>
          <w:p w14:paraId="6447E044" w14:textId="03897DF2" w:rsidR="00DA3448" w:rsidRPr="00DA3448" w:rsidRDefault="00DA3448" w:rsidP="006C1E51">
            <w:pPr>
              <w:jc w:val="center"/>
              <w:rPr>
                <w:rFonts w:ascii="Arial" w:hAnsi="Arial" w:cs="Arial"/>
                <w:sz w:val="20"/>
              </w:rPr>
            </w:pPr>
          </w:p>
        </w:tc>
        <w:tc>
          <w:tcPr>
            <w:tcW w:w="1017" w:type="dxa"/>
            <w:tcBorders>
              <w:top w:val="nil"/>
              <w:left w:val="nil"/>
              <w:bottom w:val="single" w:sz="4" w:space="0" w:color="auto"/>
              <w:right w:val="single" w:sz="4" w:space="0" w:color="auto"/>
            </w:tcBorders>
            <w:noWrap/>
            <w:vAlign w:val="bottom"/>
          </w:tcPr>
          <w:p w14:paraId="347382EF" w14:textId="25F7B8CE" w:rsidR="00DA3448" w:rsidRPr="00DA3448" w:rsidRDefault="00DA3448" w:rsidP="006C1E51">
            <w:pPr>
              <w:jc w:val="center"/>
              <w:rPr>
                <w:rFonts w:ascii="Arial" w:hAnsi="Arial" w:cs="Arial"/>
                <w:sz w:val="20"/>
              </w:rPr>
            </w:pPr>
          </w:p>
        </w:tc>
        <w:tc>
          <w:tcPr>
            <w:tcW w:w="360" w:type="dxa"/>
            <w:tcBorders>
              <w:top w:val="nil"/>
              <w:left w:val="nil"/>
              <w:bottom w:val="single" w:sz="4" w:space="0" w:color="auto"/>
              <w:right w:val="single" w:sz="4" w:space="0" w:color="auto"/>
            </w:tcBorders>
            <w:noWrap/>
            <w:vAlign w:val="bottom"/>
          </w:tcPr>
          <w:p w14:paraId="4E72CE1C" w14:textId="3AA9FA65" w:rsidR="00DA3448" w:rsidRPr="00DA3448" w:rsidRDefault="00DA3448" w:rsidP="006C1E51">
            <w:pPr>
              <w:jc w:val="center"/>
              <w:rPr>
                <w:rFonts w:ascii="Arial" w:hAnsi="Arial" w:cs="Arial"/>
                <w:sz w:val="20"/>
              </w:rPr>
            </w:pPr>
          </w:p>
        </w:tc>
        <w:tc>
          <w:tcPr>
            <w:tcW w:w="995" w:type="dxa"/>
            <w:tcBorders>
              <w:top w:val="nil"/>
              <w:left w:val="nil"/>
              <w:bottom w:val="single" w:sz="4" w:space="0" w:color="auto"/>
              <w:right w:val="single" w:sz="4" w:space="0" w:color="auto"/>
            </w:tcBorders>
            <w:noWrap/>
            <w:vAlign w:val="bottom"/>
          </w:tcPr>
          <w:p w14:paraId="2559E65C" w14:textId="30A164EF" w:rsidR="00DA3448" w:rsidRPr="00DA3448" w:rsidRDefault="00DA3448" w:rsidP="006C1E51">
            <w:pPr>
              <w:jc w:val="center"/>
              <w:rPr>
                <w:rFonts w:ascii="Arial" w:hAnsi="Arial" w:cs="Arial"/>
                <w:sz w:val="20"/>
              </w:rPr>
            </w:pPr>
          </w:p>
        </w:tc>
        <w:tc>
          <w:tcPr>
            <w:tcW w:w="1082" w:type="dxa"/>
            <w:tcBorders>
              <w:top w:val="nil"/>
              <w:left w:val="nil"/>
              <w:bottom w:val="single" w:sz="4" w:space="0" w:color="auto"/>
              <w:right w:val="single" w:sz="4" w:space="0" w:color="auto"/>
            </w:tcBorders>
            <w:noWrap/>
            <w:vAlign w:val="bottom"/>
          </w:tcPr>
          <w:p w14:paraId="04E71744" w14:textId="0FD9C684" w:rsidR="00DA3448" w:rsidRPr="00DA3448" w:rsidRDefault="00DA3448" w:rsidP="006C1E51">
            <w:pPr>
              <w:jc w:val="center"/>
              <w:rPr>
                <w:rFonts w:ascii="Arial" w:hAnsi="Arial" w:cs="Arial"/>
                <w:sz w:val="20"/>
              </w:rPr>
            </w:pPr>
          </w:p>
        </w:tc>
      </w:tr>
      <w:tr w:rsidR="00ED58DF" w:rsidRPr="00153C50" w14:paraId="00DA4455" w14:textId="77777777" w:rsidTr="006C1E51">
        <w:trPr>
          <w:trHeight w:val="255"/>
        </w:trPr>
        <w:tc>
          <w:tcPr>
            <w:tcW w:w="4398" w:type="dxa"/>
            <w:tcBorders>
              <w:top w:val="single" w:sz="4" w:space="0" w:color="auto"/>
              <w:left w:val="single" w:sz="4" w:space="0" w:color="auto"/>
              <w:bottom w:val="single" w:sz="4" w:space="0" w:color="auto"/>
              <w:right w:val="nil"/>
            </w:tcBorders>
            <w:noWrap/>
            <w:vAlign w:val="bottom"/>
            <w:hideMark/>
          </w:tcPr>
          <w:p w14:paraId="7544296B" w14:textId="77777777" w:rsidR="00DA3448" w:rsidRPr="00DA3448" w:rsidRDefault="00DA3448" w:rsidP="006C1E51">
            <w:pPr>
              <w:rPr>
                <w:rFonts w:ascii="Arial" w:hAnsi="Arial" w:cs="Arial"/>
                <w:sz w:val="20"/>
              </w:rPr>
            </w:pPr>
            <w:r w:rsidRPr="00DA3448">
              <w:rPr>
                <w:rFonts w:ascii="Arial" w:hAnsi="Arial" w:cs="Arial"/>
                <w:sz w:val="20"/>
              </w:rPr>
              <w:t>Allogeneic Myeloablative Related Donor</w:t>
            </w:r>
          </w:p>
        </w:tc>
        <w:tc>
          <w:tcPr>
            <w:tcW w:w="328" w:type="dxa"/>
            <w:tcBorders>
              <w:top w:val="nil"/>
              <w:left w:val="single" w:sz="4" w:space="0" w:color="auto"/>
              <w:bottom w:val="single" w:sz="4" w:space="0" w:color="auto"/>
              <w:right w:val="single" w:sz="4" w:space="0" w:color="auto"/>
            </w:tcBorders>
            <w:noWrap/>
            <w:vAlign w:val="bottom"/>
          </w:tcPr>
          <w:p w14:paraId="52F5D38C" w14:textId="24A0498D" w:rsidR="00DA3448" w:rsidRPr="00DA3448" w:rsidRDefault="00DA3448" w:rsidP="006C1E51">
            <w:pPr>
              <w:jc w:val="center"/>
              <w:rPr>
                <w:rFonts w:ascii="Arial" w:hAnsi="Arial" w:cs="Arial"/>
                <w:sz w:val="20"/>
              </w:rPr>
            </w:pPr>
          </w:p>
        </w:tc>
        <w:tc>
          <w:tcPr>
            <w:tcW w:w="995" w:type="dxa"/>
            <w:tcBorders>
              <w:top w:val="nil"/>
              <w:left w:val="nil"/>
              <w:bottom w:val="single" w:sz="4" w:space="0" w:color="auto"/>
              <w:right w:val="single" w:sz="4" w:space="0" w:color="auto"/>
            </w:tcBorders>
            <w:noWrap/>
            <w:vAlign w:val="bottom"/>
          </w:tcPr>
          <w:p w14:paraId="3BC18E6E" w14:textId="4CCE625C" w:rsidR="00DA3448" w:rsidRPr="00DA3448" w:rsidRDefault="00DA3448" w:rsidP="006C1E51">
            <w:pPr>
              <w:jc w:val="center"/>
              <w:rPr>
                <w:rFonts w:ascii="Arial" w:hAnsi="Arial" w:cs="Arial"/>
                <w:sz w:val="20"/>
              </w:rPr>
            </w:pPr>
          </w:p>
        </w:tc>
        <w:tc>
          <w:tcPr>
            <w:tcW w:w="1017" w:type="dxa"/>
            <w:tcBorders>
              <w:top w:val="nil"/>
              <w:left w:val="nil"/>
              <w:bottom w:val="single" w:sz="4" w:space="0" w:color="auto"/>
              <w:right w:val="single" w:sz="4" w:space="0" w:color="auto"/>
            </w:tcBorders>
            <w:noWrap/>
            <w:vAlign w:val="bottom"/>
          </w:tcPr>
          <w:p w14:paraId="0B81F35F" w14:textId="2688AADF" w:rsidR="00DA3448" w:rsidRPr="00DA3448" w:rsidRDefault="00DA3448" w:rsidP="006C1E51">
            <w:pPr>
              <w:jc w:val="center"/>
              <w:rPr>
                <w:rFonts w:ascii="Arial" w:hAnsi="Arial" w:cs="Arial"/>
                <w:sz w:val="20"/>
              </w:rPr>
            </w:pPr>
          </w:p>
        </w:tc>
        <w:tc>
          <w:tcPr>
            <w:tcW w:w="360" w:type="dxa"/>
            <w:tcBorders>
              <w:top w:val="nil"/>
              <w:left w:val="nil"/>
              <w:bottom w:val="single" w:sz="4" w:space="0" w:color="auto"/>
              <w:right w:val="single" w:sz="4" w:space="0" w:color="auto"/>
            </w:tcBorders>
            <w:noWrap/>
            <w:vAlign w:val="bottom"/>
          </w:tcPr>
          <w:p w14:paraId="13623C16" w14:textId="0B03A975" w:rsidR="00DA3448" w:rsidRPr="00DA3448" w:rsidRDefault="00DA3448" w:rsidP="006C1E51">
            <w:pPr>
              <w:jc w:val="center"/>
              <w:rPr>
                <w:rFonts w:ascii="Arial" w:hAnsi="Arial" w:cs="Arial"/>
                <w:sz w:val="20"/>
              </w:rPr>
            </w:pPr>
          </w:p>
        </w:tc>
        <w:tc>
          <w:tcPr>
            <w:tcW w:w="995" w:type="dxa"/>
            <w:tcBorders>
              <w:top w:val="nil"/>
              <w:left w:val="nil"/>
              <w:bottom w:val="single" w:sz="4" w:space="0" w:color="auto"/>
              <w:right w:val="single" w:sz="4" w:space="0" w:color="auto"/>
            </w:tcBorders>
            <w:noWrap/>
            <w:vAlign w:val="bottom"/>
          </w:tcPr>
          <w:p w14:paraId="3AA7D0CA" w14:textId="6C94295C" w:rsidR="00DA3448" w:rsidRPr="00DA3448" w:rsidRDefault="00DA3448" w:rsidP="006C1E51">
            <w:pPr>
              <w:jc w:val="center"/>
              <w:rPr>
                <w:rFonts w:ascii="Arial" w:hAnsi="Arial" w:cs="Arial"/>
                <w:sz w:val="20"/>
              </w:rPr>
            </w:pPr>
          </w:p>
        </w:tc>
        <w:tc>
          <w:tcPr>
            <w:tcW w:w="1082" w:type="dxa"/>
            <w:tcBorders>
              <w:top w:val="nil"/>
              <w:left w:val="nil"/>
              <w:bottom w:val="single" w:sz="4" w:space="0" w:color="auto"/>
              <w:right w:val="single" w:sz="4" w:space="0" w:color="auto"/>
            </w:tcBorders>
            <w:noWrap/>
            <w:vAlign w:val="bottom"/>
          </w:tcPr>
          <w:p w14:paraId="5301A315" w14:textId="2B796E96" w:rsidR="00DA3448" w:rsidRPr="00DA3448" w:rsidRDefault="00DA3448" w:rsidP="006C1E51">
            <w:pPr>
              <w:jc w:val="center"/>
              <w:rPr>
                <w:rFonts w:ascii="Arial" w:hAnsi="Arial" w:cs="Arial"/>
                <w:sz w:val="20"/>
              </w:rPr>
            </w:pPr>
          </w:p>
        </w:tc>
      </w:tr>
      <w:tr w:rsidR="00ED58DF" w:rsidRPr="00153C50" w14:paraId="6D34532D" w14:textId="77777777" w:rsidTr="006C1E51">
        <w:trPr>
          <w:trHeight w:val="255"/>
        </w:trPr>
        <w:tc>
          <w:tcPr>
            <w:tcW w:w="4398" w:type="dxa"/>
            <w:tcBorders>
              <w:top w:val="single" w:sz="4" w:space="0" w:color="auto"/>
              <w:left w:val="single" w:sz="4" w:space="0" w:color="auto"/>
              <w:bottom w:val="single" w:sz="4" w:space="0" w:color="auto"/>
              <w:right w:val="nil"/>
            </w:tcBorders>
            <w:noWrap/>
            <w:vAlign w:val="bottom"/>
            <w:hideMark/>
          </w:tcPr>
          <w:p w14:paraId="507C3357" w14:textId="77777777" w:rsidR="00DA3448" w:rsidRPr="00DA3448" w:rsidRDefault="00DA3448" w:rsidP="006C1E51">
            <w:pPr>
              <w:rPr>
                <w:rFonts w:ascii="Arial" w:hAnsi="Arial" w:cs="Arial"/>
                <w:sz w:val="20"/>
              </w:rPr>
            </w:pPr>
            <w:r w:rsidRPr="00DA3448">
              <w:rPr>
                <w:rFonts w:ascii="Arial" w:hAnsi="Arial" w:cs="Arial"/>
                <w:sz w:val="20"/>
              </w:rPr>
              <w:t>Allogeneic Non-myeloablative Related Donor</w:t>
            </w:r>
          </w:p>
        </w:tc>
        <w:tc>
          <w:tcPr>
            <w:tcW w:w="328" w:type="dxa"/>
            <w:tcBorders>
              <w:top w:val="nil"/>
              <w:left w:val="single" w:sz="4" w:space="0" w:color="auto"/>
              <w:bottom w:val="single" w:sz="4" w:space="0" w:color="auto"/>
              <w:right w:val="single" w:sz="4" w:space="0" w:color="auto"/>
            </w:tcBorders>
            <w:noWrap/>
            <w:vAlign w:val="bottom"/>
          </w:tcPr>
          <w:p w14:paraId="47CA6EDE" w14:textId="0DF7F38D" w:rsidR="00DA3448" w:rsidRPr="00DA3448" w:rsidRDefault="00DA3448" w:rsidP="006C1E51">
            <w:pPr>
              <w:jc w:val="center"/>
              <w:rPr>
                <w:rFonts w:ascii="Arial" w:hAnsi="Arial" w:cs="Arial"/>
                <w:sz w:val="20"/>
              </w:rPr>
            </w:pPr>
          </w:p>
        </w:tc>
        <w:tc>
          <w:tcPr>
            <w:tcW w:w="995" w:type="dxa"/>
            <w:tcBorders>
              <w:top w:val="nil"/>
              <w:left w:val="nil"/>
              <w:bottom w:val="single" w:sz="4" w:space="0" w:color="auto"/>
              <w:right w:val="single" w:sz="4" w:space="0" w:color="auto"/>
            </w:tcBorders>
            <w:noWrap/>
            <w:vAlign w:val="bottom"/>
          </w:tcPr>
          <w:p w14:paraId="3C0C0CEC" w14:textId="34326FCE" w:rsidR="00DA3448" w:rsidRPr="00DA3448" w:rsidRDefault="00DA3448" w:rsidP="006C1E51">
            <w:pPr>
              <w:jc w:val="center"/>
              <w:rPr>
                <w:rFonts w:ascii="Arial" w:hAnsi="Arial" w:cs="Arial"/>
                <w:sz w:val="20"/>
              </w:rPr>
            </w:pPr>
          </w:p>
        </w:tc>
        <w:tc>
          <w:tcPr>
            <w:tcW w:w="1017" w:type="dxa"/>
            <w:tcBorders>
              <w:top w:val="nil"/>
              <w:left w:val="nil"/>
              <w:bottom w:val="single" w:sz="4" w:space="0" w:color="auto"/>
              <w:right w:val="single" w:sz="4" w:space="0" w:color="auto"/>
            </w:tcBorders>
            <w:noWrap/>
            <w:vAlign w:val="bottom"/>
          </w:tcPr>
          <w:p w14:paraId="35587E25" w14:textId="33D3775F" w:rsidR="00DA3448" w:rsidRPr="00DA3448" w:rsidRDefault="00DA3448" w:rsidP="006C1E51">
            <w:pPr>
              <w:jc w:val="center"/>
              <w:rPr>
                <w:rFonts w:ascii="Arial" w:hAnsi="Arial" w:cs="Arial"/>
                <w:sz w:val="20"/>
              </w:rPr>
            </w:pPr>
          </w:p>
        </w:tc>
        <w:tc>
          <w:tcPr>
            <w:tcW w:w="360" w:type="dxa"/>
            <w:tcBorders>
              <w:top w:val="nil"/>
              <w:left w:val="nil"/>
              <w:bottom w:val="single" w:sz="4" w:space="0" w:color="auto"/>
              <w:right w:val="single" w:sz="4" w:space="0" w:color="auto"/>
            </w:tcBorders>
            <w:noWrap/>
            <w:vAlign w:val="bottom"/>
          </w:tcPr>
          <w:p w14:paraId="1EEC2510" w14:textId="7AD6D344" w:rsidR="00DA3448" w:rsidRPr="00DA3448" w:rsidRDefault="00DA3448" w:rsidP="006C1E51">
            <w:pPr>
              <w:jc w:val="center"/>
              <w:rPr>
                <w:rFonts w:ascii="Arial" w:hAnsi="Arial" w:cs="Arial"/>
                <w:sz w:val="20"/>
              </w:rPr>
            </w:pPr>
          </w:p>
        </w:tc>
        <w:tc>
          <w:tcPr>
            <w:tcW w:w="995" w:type="dxa"/>
            <w:tcBorders>
              <w:top w:val="nil"/>
              <w:left w:val="nil"/>
              <w:bottom w:val="single" w:sz="4" w:space="0" w:color="auto"/>
              <w:right w:val="single" w:sz="4" w:space="0" w:color="auto"/>
            </w:tcBorders>
            <w:noWrap/>
            <w:vAlign w:val="bottom"/>
          </w:tcPr>
          <w:p w14:paraId="6456A58F" w14:textId="5487DA84" w:rsidR="00DA3448" w:rsidRPr="00DA3448" w:rsidRDefault="00DA3448" w:rsidP="006C1E51">
            <w:pPr>
              <w:jc w:val="center"/>
              <w:rPr>
                <w:rFonts w:ascii="Arial" w:hAnsi="Arial" w:cs="Arial"/>
                <w:sz w:val="20"/>
              </w:rPr>
            </w:pPr>
          </w:p>
        </w:tc>
        <w:tc>
          <w:tcPr>
            <w:tcW w:w="1082" w:type="dxa"/>
            <w:tcBorders>
              <w:top w:val="nil"/>
              <w:left w:val="nil"/>
              <w:bottom w:val="single" w:sz="4" w:space="0" w:color="auto"/>
              <w:right w:val="single" w:sz="4" w:space="0" w:color="auto"/>
            </w:tcBorders>
            <w:noWrap/>
            <w:vAlign w:val="bottom"/>
          </w:tcPr>
          <w:p w14:paraId="6B1A5B7A" w14:textId="640FFDC8" w:rsidR="00DA3448" w:rsidRPr="00DA3448" w:rsidRDefault="00DA3448" w:rsidP="006C1E51">
            <w:pPr>
              <w:jc w:val="center"/>
              <w:rPr>
                <w:rFonts w:ascii="Arial" w:hAnsi="Arial" w:cs="Arial"/>
                <w:sz w:val="20"/>
              </w:rPr>
            </w:pPr>
          </w:p>
        </w:tc>
      </w:tr>
      <w:tr w:rsidR="00ED58DF" w:rsidRPr="00153C50" w14:paraId="31C98CB5" w14:textId="77777777" w:rsidTr="006C1E51">
        <w:trPr>
          <w:trHeight w:val="255"/>
        </w:trPr>
        <w:tc>
          <w:tcPr>
            <w:tcW w:w="4398" w:type="dxa"/>
            <w:tcBorders>
              <w:top w:val="single" w:sz="4" w:space="0" w:color="auto"/>
              <w:left w:val="single" w:sz="4" w:space="0" w:color="auto"/>
              <w:bottom w:val="single" w:sz="4" w:space="0" w:color="auto"/>
              <w:right w:val="nil"/>
            </w:tcBorders>
            <w:noWrap/>
            <w:vAlign w:val="bottom"/>
            <w:hideMark/>
          </w:tcPr>
          <w:p w14:paraId="0B67C8EE" w14:textId="77777777" w:rsidR="00DA3448" w:rsidRPr="00DA3448" w:rsidRDefault="00DA3448" w:rsidP="006C1E51">
            <w:pPr>
              <w:rPr>
                <w:rFonts w:ascii="Arial" w:hAnsi="Arial" w:cs="Arial"/>
                <w:sz w:val="20"/>
              </w:rPr>
            </w:pPr>
            <w:r w:rsidRPr="00DA3448">
              <w:rPr>
                <w:rFonts w:ascii="Arial" w:hAnsi="Arial" w:cs="Arial"/>
                <w:sz w:val="20"/>
              </w:rPr>
              <w:t>Allogeneic Myeloablative Unrelated Donor</w:t>
            </w:r>
          </w:p>
        </w:tc>
        <w:tc>
          <w:tcPr>
            <w:tcW w:w="328" w:type="dxa"/>
            <w:tcBorders>
              <w:top w:val="nil"/>
              <w:left w:val="single" w:sz="4" w:space="0" w:color="auto"/>
              <w:bottom w:val="single" w:sz="4" w:space="0" w:color="auto"/>
              <w:right w:val="single" w:sz="4" w:space="0" w:color="auto"/>
            </w:tcBorders>
            <w:noWrap/>
            <w:vAlign w:val="bottom"/>
          </w:tcPr>
          <w:p w14:paraId="27941560" w14:textId="50B63FE9" w:rsidR="00DA3448" w:rsidRPr="00DA3448" w:rsidRDefault="00DA3448" w:rsidP="006C1E51">
            <w:pPr>
              <w:jc w:val="center"/>
              <w:rPr>
                <w:rFonts w:ascii="Arial" w:hAnsi="Arial" w:cs="Arial"/>
                <w:sz w:val="20"/>
              </w:rPr>
            </w:pPr>
          </w:p>
        </w:tc>
        <w:tc>
          <w:tcPr>
            <w:tcW w:w="995" w:type="dxa"/>
            <w:tcBorders>
              <w:top w:val="nil"/>
              <w:left w:val="nil"/>
              <w:bottom w:val="single" w:sz="4" w:space="0" w:color="auto"/>
              <w:right w:val="single" w:sz="4" w:space="0" w:color="auto"/>
            </w:tcBorders>
            <w:noWrap/>
            <w:vAlign w:val="bottom"/>
          </w:tcPr>
          <w:p w14:paraId="7704BF37" w14:textId="7C472729" w:rsidR="00DA3448" w:rsidRPr="00DA3448" w:rsidRDefault="00DA3448" w:rsidP="006C1E51">
            <w:pPr>
              <w:jc w:val="center"/>
              <w:rPr>
                <w:rFonts w:ascii="Arial" w:hAnsi="Arial" w:cs="Arial"/>
                <w:sz w:val="20"/>
              </w:rPr>
            </w:pPr>
          </w:p>
        </w:tc>
        <w:tc>
          <w:tcPr>
            <w:tcW w:w="1017" w:type="dxa"/>
            <w:tcBorders>
              <w:top w:val="nil"/>
              <w:left w:val="nil"/>
              <w:bottom w:val="single" w:sz="4" w:space="0" w:color="auto"/>
              <w:right w:val="single" w:sz="4" w:space="0" w:color="auto"/>
            </w:tcBorders>
            <w:noWrap/>
            <w:vAlign w:val="bottom"/>
          </w:tcPr>
          <w:p w14:paraId="0C289BCB" w14:textId="7FAE6ABB" w:rsidR="00DA3448" w:rsidRPr="00DA3448" w:rsidRDefault="00DA3448" w:rsidP="006C1E51">
            <w:pPr>
              <w:jc w:val="center"/>
              <w:rPr>
                <w:rFonts w:ascii="Arial" w:hAnsi="Arial" w:cs="Arial"/>
                <w:sz w:val="20"/>
              </w:rPr>
            </w:pPr>
          </w:p>
        </w:tc>
        <w:tc>
          <w:tcPr>
            <w:tcW w:w="360" w:type="dxa"/>
            <w:tcBorders>
              <w:top w:val="nil"/>
              <w:left w:val="nil"/>
              <w:bottom w:val="single" w:sz="4" w:space="0" w:color="auto"/>
              <w:right w:val="single" w:sz="4" w:space="0" w:color="auto"/>
            </w:tcBorders>
            <w:noWrap/>
            <w:vAlign w:val="bottom"/>
          </w:tcPr>
          <w:p w14:paraId="0CED6323" w14:textId="0F13A505" w:rsidR="00DA3448" w:rsidRPr="00DA3448" w:rsidRDefault="00DA3448" w:rsidP="006C1E51">
            <w:pPr>
              <w:jc w:val="center"/>
              <w:rPr>
                <w:rFonts w:ascii="Arial" w:hAnsi="Arial" w:cs="Arial"/>
                <w:sz w:val="20"/>
              </w:rPr>
            </w:pPr>
          </w:p>
        </w:tc>
        <w:tc>
          <w:tcPr>
            <w:tcW w:w="995" w:type="dxa"/>
            <w:tcBorders>
              <w:top w:val="nil"/>
              <w:left w:val="nil"/>
              <w:bottom w:val="single" w:sz="4" w:space="0" w:color="auto"/>
              <w:right w:val="single" w:sz="4" w:space="0" w:color="auto"/>
            </w:tcBorders>
            <w:noWrap/>
            <w:vAlign w:val="bottom"/>
          </w:tcPr>
          <w:p w14:paraId="0A00E586" w14:textId="5A65D119" w:rsidR="00DA3448" w:rsidRPr="00DA3448" w:rsidRDefault="00DA3448" w:rsidP="006C1E51">
            <w:pPr>
              <w:jc w:val="center"/>
              <w:rPr>
                <w:rFonts w:ascii="Arial" w:hAnsi="Arial" w:cs="Arial"/>
                <w:sz w:val="20"/>
              </w:rPr>
            </w:pPr>
          </w:p>
        </w:tc>
        <w:tc>
          <w:tcPr>
            <w:tcW w:w="1082" w:type="dxa"/>
            <w:tcBorders>
              <w:top w:val="nil"/>
              <w:left w:val="nil"/>
              <w:bottom w:val="single" w:sz="4" w:space="0" w:color="auto"/>
              <w:right w:val="single" w:sz="4" w:space="0" w:color="auto"/>
            </w:tcBorders>
            <w:noWrap/>
            <w:vAlign w:val="bottom"/>
          </w:tcPr>
          <w:p w14:paraId="5F71F4CF" w14:textId="1E73C553" w:rsidR="00DA3448" w:rsidRPr="00DA3448" w:rsidRDefault="00DA3448" w:rsidP="006C1E51">
            <w:pPr>
              <w:jc w:val="center"/>
              <w:rPr>
                <w:rFonts w:ascii="Arial" w:hAnsi="Arial" w:cs="Arial"/>
                <w:sz w:val="20"/>
              </w:rPr>
            </w:pPr>
          </w:p>
        </w:tc>
      </w:tr>
      <w:tr w:rsidR="00ED58DF" w:rsidRPr="00153C50" w14:paraId="4FA069A2" w14:textId="77777777" w:rsidTr="006C1E51">
        <w:trPr>
          <w:trHeight w:val="255"/>
        </w:trPr>
        <w:tc>
          <w:tcPr>
            <w:tcW w:w="4398" w:type="dxa"/>
            <w:tcBorders>
              <w:top w:val="single" w:sz="4" w:space="0" w:color="auto"/>
              <w:left w:val="single" w:sz="4" w:space="0" w:color="auto"/>
              <w:bottom w:val="single" w:sz="4" w:space="0" w:color="auto"/>
              <w:right w:val="nil"/>
            </w:tcBorders>
            <w:noWrap/>
            <w:vAlign w:val="bottom"/>
            <w:hideMark/>
          </w:tcPr>
          <w:p w14:paraId="1C27B7A0" w14:textId="24DD5578" w:rsidR="00DA3448" w:rsidRPr="00DA3448" w:rsidRDefault="00DA3448" w:rsidP="006C1E51">
            <w:pPr>
              <w:rPr>
                <w:rFonts w:ascii="Arial" w:hAnsi="Arial" w:cs="Arial"/>
                <w:sz w:val="20"/>
              </w:rPr>
            </w:pPr>
            <w:r w:rsidRPr="00DA3448">
              <w:rPr>
                <w:rFonts w:ascii="Arial" w:hAnsi="Arial" w:cs="Arial"/>
                <w:sz w:val="20"/>
              </w:rPr>
              <w:t>Allogeneic Non-myeloablative Un</w:t>
            </w:r>
            <w:r w:rsidR="002C5DD3" w:rsidRPr="00153C50">
              <w:rPr>
                <w:rFonts w:ascii="Arial" w:hAnsi="Arial" w:cs="Arial"/>
                <w:sz w:val="20"/>
              </w:rPr>
              <w:t>r</w:t>
            </w:r>
            <w:r w:rsidRPr="00DA3448">
              <w:rPr>
                <w:rFonts w:ascii="Arial" w:hAnsi="Arial" w:cs="Arial"/>
                <w:sz w:val="20"/>
              </w:rPr>
              <w:t>elated Donor</w:t>
            </w:r>
          </w:p>
        </w:tc>
        <w:tc>
          <w:tcPr>
            <w:tcW w:w="328" w:type="dxa"/>
            <w:tcBorders>
              <w:top w:val="nil"/>
              <w:left w:val="single" w:sz="4" w:space="0" w:color="auto"/>
              <w:bottom w:val="single" w:sz="4" w:space="0" w:color="auto"/>
              <w:right w:val="single" w:sz="4" w:space="0" w:color="auto"/>
            </w:tcBorders>
            <w:noWrap/>
            <w:vAlign w:val="bottom"/>
          </w:tcPr>
          <w:p w14:paraId="3ABC2D9F" w14:textId="025C6CFF" w:rsidR="00DA3448" w:rsidRPr="00DA3448" w:rsidRDefault="00DA3448" w:rsidP="006C1E51">
            <w:pPr>
              <w:jc w:val="center"/>
              <w:rPr>
                <w:rFonts w:ascii="Arial" w:hAnsi="Arial" w:cs="Arial"/>
                <w:sz w:val="20"/>
              </w:rPr>
            </w:pPr>
          </w:p>
        </w:tc>
        <w:tc>
          <w:tcPr>
            <w:tcW w:w="995" w:type="dxa"/>
            <w:tcBorders>
              <w:top w:val="nil"/>
              <w:left w:val="nil"/>
              <w:bottom w:val="single" w:sz="4" w:space="0" w:color="auto"/>
              <w:right w:val="single" w:sz="4" w:space="0" w:color="auto"/>
            </w:tcBorders>
            <w:noWrap/>
            <w:vAlign w:val="bottom"/>
          </w:tcPr>
          <w:p w14:paraId="602F04F3" w14:textId="7ABEBCC3" w:rsidR="00DA3448" w:rsidRPr="00DA3448" w:rsidRDefault="00DA3448" w:rsidP="006C1E51">
            <w:pPr>
              <w:jc w:val="center"/>
              <w:rPr>
                <w:rFonts w:ascii="Arial" w:hAnsi="Arial" w:cs="Arial"/>
                <w:sz w:val="20"/>
              </w:rPr>
            </w:pPr>
          </w:p>
        </w:tc>
        <w:tc>
          <w:tcPr>
            <w:tcW w:w="1017" w:type="dxa"/>
            <w:tcBorders>
              <w:top w:val="nil"/>
              <w:left w:val="nil"/>
              <w:bottom w:val="single" w:sz="4" w:space="0" w:color="auto"/>
              <w:right w:val="single" w:sz="4" w:space="0" w:color="auto"/>
            </w:tcBorders>
            <w:noWrap/>
            <w:vAlign w:val="bottom"/>
          </w:tcPr>
          <w:p w14:paraId="06DDD677" w14:textId="5C63BA80" w:rsidR="00DA3448" w:rsidRPr="00DA3448" w:rsidRDefault="00DA3448" w:rsidP="006C1E51">
            <w:pPr>
              <w:jc w:val="center"/>
              <w:rPr>
                <w:rFonts w:ascii="Arial" w:hAnsi="Arial" w:cs="Arial"/>
                <w:sz w:val="20"/>
              </w:rPr>
            </w:pPr>
          </w:p>
        </w:tc>
        <w:tc>
          <w:tcPr>
            <w:tcW w:w="360" w:type="dxa"/>
            <w:tcBorders>
              <w:top w:val="nil"/>
              <w:left w:val="nil"/>
              <w:bottom w:val="single" w:sz="4" w:space="0" w:color="auto"/>
              <w:right w:val="single" w:sz="4" w:space="0" w:color="auto"/>
            </w:tcBorders>
            <w:noWrap/>
            <w:vAlign w:val="bottom"/>
          </w:tcPr>
          <w:p w14:paraId="07795432" w14:textId="2C693D5C" w:rsidR="00DA3448" w:rsidRPr="00DA3448" w:rsidRDefault="00DA3448" w:rsidP="006C1E51">
            <w:pPr>
              <w:jc w:val="center"/>
              <w:rPr>
                <w:rFonts w:ascii="Arial" w:hAnsi="Arial" w:cs="Arial"/>
                <w:sz w:val="20"/>
              </w:rPr>
            </w:pPr>
          </w:p>
        </w:tc>
        <w:tc>
          <w:tcPr>
            <w:tcW w:w="995" w:type="dxa"/>
            <w:tcBorders>
              <w:top w:val="nil"/>
              <w:left w:val="nil"/>
              <w:bottom w:val="single" w:sz="4" w:space="0" w:color="auto"/>
              <w:right w:val="single" w:sz="4" w:space="0" w:color="auto"/>
            </w:tcBorders>
            <w:noWrap/>
            <w:vAlign w:val="bottom"/>
          </w:tcPr>
          <w:p w14:paraId="549FC825" w14:textId="614197CB" w:rsidR="00DA3448" w:rsidRPr="00DA3448" w:rsidRDefault="00DA3448" w:rsidP="006C1E51">
            <w:pPr>
              <w:jc w:val="center"/>
              <w:rPr>
                <w:rFonts w:ascii="Arial" w:hAnsi="Arial" w:cs="Arial"/>
                <w:sz w:val="20"/>
              </w:rPr>
            </w:pPr>
          </w:p>
        </w:tc>
        <w:tc>
          <w:tcPr>
            <w:tcW w:w="1082" w:type="dxa"/>
            <w:tcBorders>
              <w:top w:val="nil"/>
              <w:left w:val="nil"/>
              <w:bottom w:val="single" w:sz="4" w:space="0" w:color="auto"/>
              <w:right w:val="single" w:sz="4" w:space="0" w:color="auto"/>
            </w:tcBorders>
            <w:noWrap/>
            <w:vAlign w:val="bottom"/>
          </w:tcPr>
          <w:p w14:paraId="10CE264F" w14:textId="5297503A" w:rsidR="00DA3448" w:rsidRPr="00DA3448" w:rsidRDefault="00DA3448" w:rsidP="006C1E51">
            <w:pPr>
              <w:jc w:val="center"/>
              <w:rPr>
                <w:rFonts w:ascii="Arial" w:hAnsi="Arial" w:cs="Arial"/>
                <w:sz w:val="20"/>
              </w:rPr>
            </w:pPr>
          </w:p>
        </w:tc>
      </w:tr>
      <w:tr w:rsidR="00ED58DF" w:rsidRPr="00153C50" w14:paraId="16ECCFEB" w14:textId="77777777" w:rsidTr="006C1E51">
        <w:trPr>
          <w:trHeight w:val="255"/>
        </w:trPr>
        <w:tc>
          <w:tcPr>
            <w:tcW w:w="4398" w:type="dxa"/>
            <w:tcBorders>
              <w:top w:val="single" w:sz="4" w:space="0" w:color="auto"/>
              <w:left w:val="single" w:sz="4" w:space="0" w:color="auto"/>
              <w:bottom w:val="single" w:sz="4" w:space="0" w:color="auto"/>
              <w:right w:val="nil"/>
            </w:tcBorders>
            <w:noWrap/>
            <w:vAlign w:val="bottom"/>
            <w:hideMark/>
          </w:tcPr>
          <w:p w14:paraId="580149E3" w14:textId="77777777" w:rsidR="00DA3448" w:rsidRPr="00DA3448" w:rsidRDefault="00DA3448" w:rsidP="006C1E51">
            <w:pPr>
              <w:rPr>
                <w:rFonts w:ascii="Arial" w:hAnsi="Arial" w:cs="Arial"/>
                <w:sz w:val="20"/>
              </w:rPr>
            </w:pPr>
            <w:r w:rsidRPr="00DA3448">
              <w:rPr>
                <w:rFonts w:ascii="Arial" w:hAnsi="Arial" w:cs="Arial"/>
                <w:sz w:val="20"/>
              </w:rPr>
              <w:t>Allogeneic Cord Blood Donor</w:t>
            </w:r>
          </w:p>
        </w:tc>
        <w:tc>
          <w:tcPr>
            <w:tcW w:w="328" w:type="dxa"/>
            <w:tcBorders>
              <w:top w:val="nil"/>
              <w:left w:val="single" w:sz="4" w:space="0" w:color="auto"/>
              <w:bottom w:val="single" w:sz="4" w:space="0" w:color="auto"/>
              <w:right w:val="single" w:sz="4" w:space="0" w:color="auto"/>
            </w:tcBorders>
            <w:noWrap/>
            <w:vAlign w:val="bottom"/>
          </w:tcPr>
          <w:p w14:paraId="447C61BB" w14:textId="32A21A5A" w:rsidR="00DA3448" w:rsidRPr="00DA3448" w:rsidRDefault="00DA3448" w:rsidP="006C1E51">
            <w:pPr>
              <w:jc w:val="center"/>
              <w:rPr>
                <w:rFonts w:ascii="Arial" w:hAnsi="Arial" w:cs="Arial"/>
                <w:sz w:val="20"/>
              </w:rPr>
            </w:pPr>
          </w:p>
        </w:tc>
        <w:tc>
          <w:tcPr>
            <w:tcW w:w="995" w:type="dxa"/>
            <w:tcBorders>
              <w:top w:val="nil"/>
              <w:left w:val="nil"/>
              <w:bottom w:val="single" w:sz="4" w:space="0" w:color="auto"/>
              <w:right w:val="single" w:sz="4" w:space="0" w:color="auto"/>
            </w:tcBorders>
            <w:noWrap/>
            <w:vAlign w:val="bottom"/>
          </w:tcPr>
          <w:p w14:paraId="72BE1BB9" w14:textId="2ECE1255" w:rsidR="00DA3448" w:rsidRPr="00DA3448" w:rsidRDefault="00DA3448" w:rsidP="006C1E51">
            <w:pPr>
              <w:jc w:val="center"/>
              <w:rPr>
                <w:rFonts w:ascii="Arial" w:hAnsi="Arial" w:cs="Arial"/>
                <w:sz w:val="20"/>
              </w:rPr>
            </w:pPr>
          </w:p>
        </w:tc>
        <w:tc>
          <w:tcPr>
            <w:tcW w:w="1017" w:type="dxa"/>
            <w:tcBorders>
              <w:top w:val="nil"/>
              <w:left w:val="nil"/>
              <w:bottom w:val="single" w:sz="4" w:space="0" w:color="auto"/>
              <w:right w:val="single" w:sz="4" w:space="0" w:color="auto"/>
            </w:tcBorders>
            <w:noWrap/>
            <w:vAlign w:val="bottom"/>
          </w:tcPr>
          <w:p w14:paraId="023A6B6B" w14:textId="11ED9D4F" w:rsidR="00DA3448" w:rsidRPr="00DA3448" w:rsidRDefault="00DA3448" w:rsidP="006C1E51">
            <w:pPr>
              <w:jc w:val="center"/>
              <w:rPr>
                <w:rFonts w:ascii="Arial" w:hAnsi="Arial" w:cs="Arial"/>
                <w:sz w:val="20"/>
              </w:rPr>
            </w:pPr>
          </w:p>
        </w:tc>
        <w:tc>
          <w:tcPr>
            <w:tcW w:w="360" w:type="dxa"/>
            <w:tcBorders>
              <w:top w:val="nil"/>
              <w:left w:val="nil"/>
              <w:bottom w:val="single" w:sz="4" w:space="0" w:color="auto"/>
              <w:right w:val="single" w:sz="4" w:space="0" w:color="auto"/>
            </w:tcBorders>
            <w:noWrap/>
            <w:vAlign w:val="bottom"/>
          </w:tcPr>
          <w:p w14:paraId="163787DE" w14:textId="2BCA5C65" w:rsidR="00DA3448" w:rsidRPr="00DA3448" w:rsidRDefault="00DA3448" w:rsidP="006C1E51">
            <w:pPr>
              <w:jc w:val="center"/>
              <w:rPr>
                <w:rFonts w:ascii="Arial" w:hAnsi="Arial" w:cs="Arial"/>
                <w:sz w:val="20"/>
              </w:rPr>
            </w:pPr>
          </w:p>
        </w:tc>
        <w:tc>
          <w:tcPr>
            <w:tcW w:w="995" w:type="dxa"/>
            <w:tcBorders>
              <w:top w:val="nil"/>
              <w:left w:val="nil"/>
              <w:bottom w:val="single" w:sz="4" w:space="0" w:color="auto"/>
              <w:right w:val="single" w:sz="4" w:space="0" w:color="auto"/>
            </w:tcBorders>
            <w:noWrap/>
            <w:vAlign w:val="bottom"/>
          </w:tcPr>
          <w:p w14:paraId="6B6418A1" w14:textId="78F6B6A9" w:rsidR="00DA3448" w:rsidRPr="00DA3448" w:rsidRDefault="00DA3448" w:rsidP="006C1E51">
            <w:pPr>
              <w:jc w:val="center"/>
              <w:rPr>
                <w:rFonts w:ascii="Arial" w:hAnsi="Arial" w:cs="Arial"/>
                <w:sz w:val="20"/>
              </w:rPr>
            </w:pPr>
          </w:p>
        </w:tc>
        <w:tc>
          <w:tcPr>
            <w:tcW w:w="1082" w:type="dxa"/>
            <w:tcBorders>
              <w:top w:val="nil"/>
              <w:left w:val="nil"/>
              <w:bottom w:val="single" w:sz="4" w:space="0" w:color="auto"/>
              <w:right w:val="single" w:sz="4" w:space="0" w:color="auto"/>
            </w:tcBorders>
            <w:noWrap/>
            <w:vAlign w:val="bottom"/>
          </w:tcPr>
          <w:p w14:paraId="7A11C62E" w14:textId="63B8AA2D" w:rsidR="00DA3448" w:rsidRPr="00DA3448" w:rsidRDefault="00DA3448" w:rsidP="006C1E51">
            <w:pPr>
              <w:jc w:val="center"/>
              <w:rPr>
                <w:rFonts w:ascii="Arial" w:hAnsi="Arial" w:cs="Arial"/>
                <w:sz w:val="20"/>
              </w:rPr>
            </w:pPr>
          </w:p>
        </w:tc>
      </w:tr>
      <w:tr w:rsidR="006C1E51" w:rsidRPr="00153C50" w14:paraId="50DC5E6A" w14:textId="77777777" w:rsidTr="006C1E51">
        <w:trPr>
          <w:trHeight w:val="255"/>
        </w:trPr>
        <w:tc>
          <w:tcPr>
            <w:tcW w:w="4398" w:type="dxa"/>
            <w:tcBorders>
              <w:top w:val="single" w:sz="4" w:space="0" w:color="auto"/>
              <w:left w:val="single" w:sz="4" w:space="0" w:color="auto"/>
              <w:bottom w:val="single" w:sz="4" w:space="0" w:color="auto"/>
              <w:right w:val="nil"/>
            </w:tcBorders>
            <w:shd w:val="clear" w:color="000000" w:fill="D9D9D9"/>
            <w:noWrap/>
            <w:vAlign w:val="bottom"/>
            <w:hideMark/>
          </w:tcPr>
          <w:p w14:paraId="15F131EE" w14:textId="77777777" w:rsidR="00DA3448" w:rsidRPr="00DA3448" w:rsidRDefault="00DA3448" w:rsidP="006C1E51">
            <w:pPr>
              <w:rPr>
                <w:rFonts w:ascii="Arial" w:hAnsi="Arial" w:cs="Arial"/>
                <w:b/>
                <w:bCs/>
                <w:sz w:val="20"/>
              </w:rPr>
            </w:pPr>
            <w:r w:rsidRPr="00DA3448">
              <w:rPr>
                <w:rFonts w:ascii="Arial" w:hAnsi="Arial" w:cs="Arial"/>
                <w:b/>
                <w:bCs/>
                <w:sz w:val="20"/>
              </w:rPr>
              <w:t>All Demographics</w:t>
            </w:r>
          </w:p>
        </w:tc>
        <w:tc>
          <w:tcPr>
            <w:tcW w:w="328" w:type="dxa"/>
            <w:tcBorders>
              <w:top w:val="nil"/>
              <w:left w:val="single" w:sz="4" w:space="0" w:color="auto"/>
              <w:bottom w:val="single" w:sz="4" w:space="0" w:color="auto"/>
              <w:right w:val="single" w:sz="4" w:space="0" w:color="auto"/>
            </w:tcBorders>
            <w:shd w:val="clear" w:color="000000" w:fill="D9D9D9"/>
            <w:noWrap/>
            <w:vAlign w:val="bottom"/>
          </w:tcPr>
          <w:p w14:paraId="61153CD8" w14:textId="19258521" w:rsidR="00DA3448" w:rsidRPr="00DA3448" w:rsidRDefault="00DA3448" w:rsidP="006C1E51">
            <w:pPr>
              <w:jc w:val="center"/>
              <w:rPr>
                <w:rFonts w:ascii="Arial" w:hAnsi="Arial" w:cs="Arial"/>
                <w:b/>
                <w:bCs/>
                <w:sz w:val="20"/>
              </w:rPr>
            </w:pPr>
          </w:p>
        </w:tc>
        <w:tc>
          <w:tcPr>
            <w:tcW w:w="995" w:type="dxa"/>
            <w:tcBorders>
              <w:top w:val="nil"/>
              <w:left w:val="nil"/>
              <w:bottom w:val="single" w:sz="4" w:space="0" w:color="auto"/>
              <w:right w:val="single" w:sz="4" w:space="0" w:color="auto"/>
            </w:tcBorders>
            <w:shd w:val="clear" w:color="000000" w:fill="D9D9D9"/>
            <w:noWrap/>
            <w:vAlign w:val="bottom"/>
            <w:hideMark/>
          </w:tcPr>
          <w:p w14:paraId="06CC0BF4" w14:textId="4F710FF0" w:rsidR="00DA3448" w:rsidRPr="00DA3448" w:rsidRDefault="00DA3448" w:rsidP="006C1E51">
            <w:pPr>
              <w:jc w:val="center"/>
              <w:rPr>
                <w:rFonts w:ascii="Arial" w:hAnsi="Arial" w:cs="Arial"/>
                <w:b/>
                <w:bCs/>
                <w:sz w:val="20"/>
              </w:rPr>
            </w:pPr>
          </w:p>
        </w:tc>
        <w:tc>
          <w:tcPr>
            <w:tcW w:w="1017" w:type="dxa"/>
            <w:tcBorders>
              <w:top w:val="nil"/>
              <w:left w:val="nil"/>
              <w:bottom w:val="single" w:sz="4" w:space="0" w:color="auto"/>
              <w:right w:val="single" w:sz="4" w:space="0" w:color="auto"/>
            </w:tcBorders>
            <w:shd w:val="clear" w:color="000000" w:fill="D9D9D9"/>
            <w:noWrap/>
            <w:vAlign w:val="bottom"/>
          </w:tcPr>
          <w:p w14:paraId="5CF34F2E" w14:textId="5821862E" w:rsidR="00DA3448" w:rsidRPr="00DA3448" w:rsidRDefault="00DA3448" w:rsidP="006C1E51">
            <w:pPr>
              <w:jc w:val="center"/>
              <w:rPr>
                <w:rFonts w:ascii="Arial" w:hAnsi="Arial" w:cs="Arial"/>
                <w:b/>
                <w:bCs/>
                <w:sz w:val="20"/>
              </w:rPr>
            </w:pPr>
          </w:p>
        </w:tc>
        <w:tc>
          <w:tcPr>
            <w:tcW w:w="360" w:type="dxa"/>
            <w:tcBorders>
              <w:top w:val="nil"/>
              <w:left w:val="nil"/>
              <w:bottom w:val="single" w:sz="4" w:space="0" w:color="auto"/>
              <w:right w:val="single" w:sz="4" w:space="0" w:color="auto"/>
            </w:tcBorders>
            <w:shd w:val="clear" w:color="000000" w:fill="D9D9D9"/>
            <w:noWrap/>
            <w:vAlign w:val="bottom"/>
          </w:tcPr>
          <w:p w14:paraId="7D3172BF" w14:textId="019F5236" w:rsidR="00DA3448" w:rsidRPr="00DA3448" w:rsidRDefault="00DA3448" w:rsidP="006C1E51">
            <w:pPr>
              <w:jc w:val="center"/>
              <w:rPr>
                <w:rFonts w:ascii="Arial" w:hAnsi="Arial" w:cs="Arial"/>
                <w:b/>
                <w:bCs/>
                <w:sz w:val="20"/>
              </w:rPr>
            </w:pPr>
          </w:p>
        </w:tc>
        <w:tc>
          <w:tcPr>
            <w:tcW w:w="995" w:type="dxa"/>
            <w:tcBorders>
              <w:top w:val="nil"/>
              <w:left w:val="nil"/>
              <w:bottom w:val="single" w:sz="4" w:space="0" w:color="auto"/>
              <w:right w:val="single" w:sz="4" w:space="0" w:color="auto"/>
            </w:tcBorders>
            <w:shd w:val="clear" w:color="000000" w:fill="D9D9D9"/>
            <w:noWrap/>
            <w:vAlign w:val="bottom"/>
          </w:tcPr>
          <w:p w14:paraId="6D0BFDD3" w14:textId="03F5A3F3" w:rsidR="00DA3448" w:rsidRPr="00DA3448" w:rsidRDefault="00DA3448" w:rsidP="006C1E51">
            <w:pPr>
              <w:jc w:val="center"/>
              <w:rPr>
                <w:rFonts w:ascii="Arial" w:hAnsi="Arial" w:cs="Arial"/>
                <w:b/>
                <w:bCs/>
                <w:sz w:val="20"/>
              </w:rPr>
            </w:pPr>
          </w:p>
        </w:tc>
        <w:tc>
          <w:tcPr>
            <w:tcW w:w="1082" w:type="dxa"/>
            <w:tcBorders>
              <w:top w:val="nil"/>
              <w:left w:val="nil"/>
              <w:bottom w:val="single" w:sz="4" w:space="0" w:color="auto"/>
              <w:right w:val="single" w:sz="4" w:space="0" w:color="auto"/>
            </w:tcBorders>
            <w:shd w:val="clear" w:color="000000" w:fill="D9D9D9"/>
            <w:noWrap/>
            <w:vAlign w:val="bottom"/>
          </w:tcPr>
          <w:p w14:paraId="00156BFC" w14:textId="0D4750DB" w:rsidR="00DA3448" w:rsidRPr="00DA3448" w:rsidRDefault="00DA3448" w:rsidP="006C1E51">
            <w:pPr>
              <w:jc w:val="center"/>
              <w:rPr>
                <w:rFonts w:ascii="Arial" w:hAnsi="Arial" w:cs="Arial"/>
                <w:b/>
                <w:bCs/>
                <w:sz w:val="20"/>
              </w:rPr>
            </w:pPr>
          </w:p>
        </w:tc>
      </w:tr>
    </w:tbl>
    <w:p w14:paraId="78F0E9DF" w14:textId="77777777" w:rsidR="00CA4748" w:rsidRDefault="00CA4748" w:rsidP="00E81AC0">
      <w:pPr>
        <w:rPr>
          <w:sz w:val="20"/>
        </w:rPr>
      </w:pPr>
    </w:p>
    <w:p w14:paraId="4AE4D2F0" w14:textId="77777777" w:rsidR="00CA4748" w:rsidRDefault="00CA4748" w:rsidP="00E81AC0">
      <w:pPr>
        <w:rPr>
          <w:sz w:val="20"/>
        </w:rPr>
      </w:pPr>
    </w:p>
    <w:p w14:paraId="03CD000E" w14:textId="77777777" w:rsidR="00CA4748" w:rsidRDefault="00CA4748" w:rsidP="00E81AC0">
      <w:pPr>
        <w:rPr>
          <w:sz w:val="20"/>
        </w:rPr>
      </w:pPr>
    </w:p>
    <w:p w14:paraId="2566E754" w14:textId="77777777" w:rsidR="00CA4748" w:rsidRDefault="00CA4748" w:rsidP="00E81AC0">
      <w:pPr>
        <w:rPr>
          <w:bCs/>
          <w:sz w:val="20"/>
        </w:rPr>
      </w:pPr>
    </w:p>
    <w:p w14:paraId="57AFE145" w14:textId="77777777" w:rsidR="00B22843" w:rsidRDefault="00B22843" w:rsidP="00E81AC0">
      <w:pPr>
        <w:rPr>
          <w:bCs/>
          <w:sz w:val="20"/>
        </w:rPr>
      </w:pPr>
    </w:p>
    <w:p w14:paraId="75C84540" w14:textId="77777777" w:rsidR="00B22843" w:rsidRDefault="00B22843" w:rsidP="00E81AC0">
      <w:pPr>
        <w:rPr>
          <w:bCs/>
          <w:sz w:val="20"/>
        </w:rPr>
      </w:pPr>
    </w:p>
    <w:p w14:paraId="784C0F7C" w14:textId="77777777" w:rsidR="00B22843" w:rsidRDefault="00B22843" w:rsidP="00E81AC0">
      <w:pPr>
        <w:rPr>
          <w:bCs/>
          <w:sz w:val="20"/>
        </w:rPr>
      </w:pPr>
    </w:p>
    <w:p w14:paraId="3BF7909F" w14:textId="77777777" w:rsidR="00B22843" w:rsidRDefault="00B22843" w:rsidP="00E81AC0">
      <w:pPr>
        <w:rPr>
          <w:bCs/>
          <w:sz w:val="20"/>
        </w:rPr>
      </w:pPr>
    </w:p>
    <w:p w14:paraId="7CD967D9" w14:textId="77777777" w:rsidR="00B22843" w:rsidRDefault="00B22843" w:rsidP="00E81AC0">
      <w:pPr>
        <w:rPr>
          <w:bCs/>
          <w:sz w:val="20"/>
        </w:rPr>
      </w:pPr>
    </w:p>
    <w:p w14:paraId="7458CEFB" w14:textId="77777777" w:rsidR="00B22843" w:rsidRDefault="00B22843" w:rsidP="00E81AC0">
      <w:pPr>
        <w:rPr>
          <w:bCs/>
          <w:sz w:val="20"/>
        </w:rPr>
      </w:pPr>
    </w:p>
    <w:p w14:paraId="456F0FEF" w14:textId="77777777" w:rsidR="00B22843" w:rsidRDefault="00B22843" w:rsidP="00E81AC0">
      <w:pPr>
        <w:rPr>
          <w:bCs/>
          <w:sz w:val="20"/>
        </w:rPr>
      </w:pPr>
    </w:p>
    <w:p w14:paraId="099EE6FB" w14:textId="77777777" w:rsidR="00DA3448" w:rsidRDefault="00DA3448" w:rsidP="00E81AC0">
      <w:pPr>
        <w:rPr>
          <w:bCs/>
          <w:sz w:val="20"/>
        </w:rPr>
      </w:pPr>
    </w:p>
    <w:p w14:paraId="6B007506" w14:textId="77777777" w:rsidR="00DA3448" w:rsidRDefault="00DA3448" w:rsidP="00E81AC0">
      <w:pPr>
        <w:rPr>
          <w:bCs/>
          <w:sz w:val="20"/>
        </w:rPr>
      </w:pPr>
    </w:p>
    <w:p w14:paraId="16D84ADC" w14:textId="77777777" w:rsidR="00DA3448" w:rsidRDefault="00DA3448" w:rsidP="00E81AC0">
      <w:pPr>
        <w:rPr>
          <w:bCs/>
          <w:sz w:val="20"/>
        </w:rPr>
      </w:pPr>
    </w:p>
    <w:p w14:paraId="4199B340" w14:textId="77777777" w:rsidR="00DA3448" w:rsidRDefault="00DA3448" w:rsidP="00E81AC0">
      <w:pPr>
        <w:rPr>
          <w:bCs/>
          <w:sz w:val="20"/>
        </w:rPr>
      </w:pPr>
    </w:p>
    <w:p w14:paraId="04D5B316" w14:textId="77777777" w:rsidR="008A34CE" w:rsidRDefault="008A34CE" w:rsidP="00A965E6">
      <w:pPr>
        <w:rPr>
          <w:b/>
          <w:bCs/>
          <w:szCs w:val="22"/>
        </w:rPr>
      </w:pPr>
    </w:p>
    <w:p w14:paraId="6EC44F3C" w14:textId="77777777" w:rsidR="008A34CE" w:rsidRDefault="008A34CE" w:rsidP="00A965E6">
      <w:pPr>
        <w:rPr>
          <w:b/>
          <w:bCs/>
          <w:szCs w:val="22"/>
        </w:rPr>
      </w:pPr>
    </w:p>
    <w:p w14:paraId="0D303ECE" w14:textId="77777777" w:rsidR="008A34CE" w:rsidRDefault="008A34CE" w:rsidP="00A965E6">
      <w:pPr>
        <w:rPr>
          <w:b/>
          <w:bCs/>
          <w:szCs w:val="22"/>
        </w:rPr>
      </w:pPr>
    </w:p>
    <w:p w14:paraId="2CCF4045" w14:textId="77777777" w:rsidR="008A34CE" w:rsidRDefault="008A34CE" w:rsidP="00A965E6">
      <w:pPr>
        <w:rPr>
          <w:b/>
          <w:bCs/>
          <w:szCs w:val="22"/>
        </w:rPr>
      </w:pPr>
    </w:p>
    <w:p w14:paraId="5281DF4D" w14:textId="77777777" w:rsidR="008A34CE" w:rsidRDefault="008A34CE" w:rsidP="00A965E6">
      <w:pPr>
        <w:rPr>
          <w:b/>
          <w:bCs/>
          <w:szCs w:val="22"/>
        </w:rPr>
      </w:pPr>
    </w:p>
    <w:p w14:paraId="1C944864" w14:textId="77777777" w:rsidR="008A34CE" w:rsidRDefault="008A34CE" w:rsidP="00A965E6">
      <w:pPr>
        <w:rPr>
          <w:b/>
          <w:bCs/>
          <w:szCs w:val="22"/>
        </w:rPr>
      </w:pPr>
    </w:p>
    <w:p w14:paraId="3560A220" w14:textId="77777777" w:rsidR="008A34CE" w:rsidRDefault="008A34CE" w:rsidP="00A965E6">
      <w:pPr>
        <w:rPr>
          <w:b/>
          <w:bCs/>
          <w:szCs w:val="22"/>
        </w:rPr>
      </w:pPr>
    </w:p>
    <w:p w14:paraId="2B45A383" w14:textId="77777777" w:rsidR="008A34CE" w:rsidRDefault="008A34CE" w:rsidP="00A965E6">
      <w:pPr>
        <w:rPr>
          <w:b/>
          <w:bCs/>
          <w:szCs w:val="22"/>
        </w:rPr>
      </w:pPr>
    </w:p>
    <w:p w14:paraId="43EBA8C7" w14:textId="77777777" w:rsidR="008A34CE" w:rsidRDefault="008A34CE" w:rsidP="00A965E6">
      <w:pPr>
        <w:rPr>
          <w:b/>
          <w:bCs/>
          <w:szCs w:val="22"/>
        </w:rPr>
      </w:pPr>
    </w:p>
    <w:p w14:paraId="750F9AB2" w14:textId="77777777" w:rsidR="008A34CE" w:rsidRDefault="008A34CE" w:rsidP="00A965E6">
      <w:pPr>
        <w:rPr>
          <w:b/>
          <w:bCs/>
          <w:szCs w:val="22"/>
        </w:rPr>
      </w:pPr>
    </w:p>
    <w:p w14:paraId="49D724BB" w14:textId="42B6ACCA" w:rsidR="00A965E6" w:rsidRPr="00305B91" w:rsidRDefault="00A965E6" w:rsidP="00A965E6">
      <w:pPr>
        <w:rPr>
          <w:b/>
          <w:bCs/>
          <w:szCs w:val="22"/>
          <w:u w:val="single"/>
        </w:rPr>
      </w:pPr>
      <w:r w:rsidRPr="00D63A59">
        <w:rPr>
          <w:b/>
          <w:bCs/>
          <w:szCs w:val="22"/>
        </w:rPr>
        <w:lastRenderedPageBreak/>
        <w:t>B-</w:t>
      </w:r>
      <w:r>
        <w:rPr>
          <w:b/>
          <w:bCs/>
          <w:szCs w:val="22"/>
        </w:rPr>
        <w:t>6.</w:t>
      </w:r>
      <w:r w:rsidRPr="00D63A59">
        <w:rPr>
          <w:b/>
          <w:bCs/>
          <w:szCs w:val="22"/>
        </w:rPr>
        <w:t xml:space="preserve">  Patient</w:t>
      </w:r>
      <w:r>
        <w:rPr>
          <w:b/>
          <w:bCs/>
          <w:szCs w:val="22"/>
        </w:rPr>
        <w:t xml:space="preserve"> </w:t>
      </w:r>
      <w:r w:rsidR="001C79B8">
        <w:rPr>
          <w:b/>
          <w:bCs/>
          <w:szCs w:val="22"/>
        </w:rPr>
        <w:t xml:space="preserve">Survival by </w:t>
      </w:r>
      <w:r w:rsidR="006C1E51">
        <w:rPr>
          <w:b/>
          <w:bCs/>
          <w:szCs w:val="22"/>
        </w:rPr>
        <w:t>Disease /</w:t>
      </w:r>
      <w:r w:rsidRPr="00D63A59">
        <w:rPr>
          <w:b/>
          <w:bCs/>
          <w:szCs w:val="22"/>
        </w:rPr>
        <w:t xml:space="preserve"> </w:t>
      </w:r>
      <w:r w:rsidRPr="00305B91">
        <w:rPr>
          <w:b/>
          <w:bCs/>
          <w:szCs w:val="22"/>
          <w:u w:val="single"/>
        </w:rPr>
        <w:t>Adult</w:t>
      </w:r>
    </w:p>
    <w:p w14:paraId="7B308FE4" w14:textId="13306528" w:rsidR="00972B4D" w:rsidRDefault="00972B4D" w:rsidP="00972B4D">
      <w:pPr>
        <w:rPr>
          <w:i/>
          <w:iCs/>
          <w:szCs w:val="22"/>
        </w:rPr>
      </w:pPr>
      <w:r w:rsidRPr="001B5DA3">
        <w:rPr>
          <w:i/>
          <w:iCs/>
          <w:szCs w:val="22"/>
        </w:rPr>
        <w:t xml:space="preserve">The tables below represent total volume and 100-day survival for malignant and non-malignant transplants.    </w:t>
      </w:r>
      <w:r w:rsidR="001E2337" w:rsidRPr="00972C3D">
        <w:rPr>
          <w:i/>
          <w:iCs/>
          <w:szCs w:val="22"/>
        </w:rPr>
        <w:t xml:space="preserve">Gene Therapies (GT) are not included in the HCT counts.   </w:t>
      </w:r>
      <w:r w:rsidRPr="00972C3D">
        <w:rPr>
          <w:i/>
          <w:iCs/>
          <w:szCs w:val="22"/>
        </w:rPr>
        <w:t>* CIBMTR Data for RFI</w:t>
      </w:r>
    </w:p>
    <w:p w14:paraId="127EDD4A" w14:textId="10FB02FA" w:rsidR="00972C3D" w:rsidRPr="001E2337" w:rsidRDefault="00972C3D" w:rsidP="00972B4D">
      <w:pPr>
        <w:rPr>
          <w:i/>
          <w:iCs/>
          <w:szCs w:val="22"/>
        </w:rPr>
      </w:pPr>
      <w:r w:rsidRPr="001E2337">
        <w:rPr>
          <w:i/>
          <w:iCs/>
          <w:szCs w:val="22"/>
        </w:rPr>
        <w:t>Definitions:</w:t>
      </w:r>
    </w:p>
    <w:p w14:paraId="110D08C1" w14:textId="77777777" w:rsidR="00972B4D" w:rsidRPr="001B5DA3" w:rsidRDefault="00972B4D" w:rsidP="00972B4D">
      <w:pPr>
        <w:rPr>
          <w:i/>
          <w:iCs/>
          <w:szCs w:val="22"/>
        </w:rPr>
      </w:pPr>
      <w:r w:rsidRPr="00F633DE">
        <w:rPr>
          <w:b/>
          <w:bCs/>
          <w:szCs w:val="22"/>
        </w:rPr>
        <w:t>Total</w:t>
      </w:r>
      <w:r w:rsidRPr="001B5DA3">
        <w:rPr>
          <w:b/>
          <w:bCs/>
          <w:szCs w:val="22"/>
        </w:rPr>
        <w:t xml:space="preserve"> </w:t>
      </w:r>
      <w:r w:rsidRPr="00F633DE">
        <w:rPr>
          <w:b/>
          <w:bCs/>
          <w:szCs w:val="22"/>
        </w:rPr>
        <w:t>#:</w:t>
      </w:r>
      <w:r w:rsidRPr="00F633DE">
        <w:rPr>
          <w:i/>
          <w:iCs/>
          <w:szCs w:val="22"/>
        </w:rPr>
        <w:t xml:space="preserve">  Total number of patients receiving transplants in the year(s) indicated.</w:t>
      </w:r>
      <w:r w:rsidRPr="001B5DA3">
        <w:rPr>
          <w:i/>
          <w:iCs/>
          <w:szCs w:val="22"/>
        </w:rPr>
        <w:t xml:space="preserve">  Patients are counted only once if they receive a 2nd transplant within 365 days of their 1st transplant.  </w:t>
      </w:r>
    </w:p>
    <w:p w14:paraId="37F4982A" w14:textId="6C1467FF" w:rsidR="00E52AAC" w:rsidRPr="001B5DA3" w:rsidRDefault="001B5B6F" w:rsidP="00E52AAC">
      <w:pPr>
        <w:rPr>
          <w:b/>
          <w:bCs/>
          <w:i/>
          <w:iCs/>
          <w:szCs w:val="22"/>
        </w:rPr>
      </w:pPr>
      <w:r w:rsidRPr="001B5DA3">
        <w:rPr>
          <w:b/>
          <w:bCs/>
          <w:szCs w:val="22"/>
        </w:rPr>
        <w:t>100 Day</w:t>
      </w:r>
      <w:r w:rsidR="00E52AAC" w:rsidRPr="00E52AAC">
        <w:rPr>
          <w:b/>
          <w:bCs/>
          <w:szCs w:val="22"/>
        </w:rPr>
        <w:t xml:space="preserve"> </w:t>
      </w:r>
      <w:r w:rsidRPr="001B5DA3">
        <w:rPr>
          <w:b/>
          <w:bCs/>
          <w:szCs w:val="22"/>
        </w:rPr>
        <w:t>Survival</w:t>
      </w:r>
      <w:r w:rsidR="00E52AAC" w:rsidRPr="00E52AAC">
        <w:rPr>
          <w:b/>
          <w:bCs/>
          <w:szCs w:val="22"/>
        </w:rPr>
        <w:t>:</w:t>
      </w:r>
      <w:r w:rsidR="00E52AAC" w:rsidRPr="00E52AAC">
        <w:rPr>
          <w:i/>
          <w:iCs/>
          <w:szCs w:val="22"/>
        </w:rPr>
        <w:t xml:space="preserve">  Total number of patients surviving to 100 days in that category for the year(s) indicated.</w:t>
      </w:r>
    </w:p>
    <w:p w14:paraId="73C53E4B" w14:textId="65E67FF8" w:rsidR="007D39B6" w:rsidRPr="001B5DA3" w:rsidRDefault="001B5DA3" w:rsidP="007D39B6">
      <w:pPr>
        <w:rPr>
          <w:i/>
          <w:iCs/>
          <w:szCs w:val="22"/>
        </w:rPr>
      </w:pPr>
      <w:r w:rsidRPr="001B5DA3">
        <w:rPr>
          <w:b/>
          <w:bCs/>
          <w:szCs w:val="22"/>
        </w:rPr>
        <w:t>% Survival:</w:t>
      </w:r>
      <w:r w:rsidRPr="001B5DA3">
        <w:rPr>
          <w:b/>
          <w:bCs/>
          <w:i/>
          <w:iCs/>
          <w:szCs w:val="22"/>
        </w:rPr>
        <w:t xml:space="preserve"> </w:t>
      </w:r>
      <w:r>
        <w:rPr>
          <w:i/>
          <w:iCs/>
          <w:szCs w:val="22"/>
        </w:rPr>
        <w:t xml:space="preserve"> </w:t>
      </w:r>
      <w:r w:rsidR="00E52AAC" w:rsidRPr="00E52AAC">
        <w:rPr>
          <w:i/>
          <w:iCs/>
          <w:szCs w:val="22"/>
        </w:rPr>
        <w:t xml:space="preserve">Total number of patients alive at 100 days divided by the total number of patients </w:t>
      </w:r>
      <w:r w:rsidR="007D39B6" w:rsidRPr="001B5DA3">
        <w:rPr>
          <w:i/>
          <w:iCs/>
          <w:szCs w:val="22"/>
        </w:rPr>
        <w:t>transplanted in that category for the year(s) indicated.</w:t>
      </w:r>
    </w:p>
    <w:p w14:paraId="6B4CC07B" w14:textId="3E148BF7" w:rsidR="00E52AAC" w:rsidRPr="00E52AAC" w:rsidRDefault="00333073" w:rsidP="00333073">
      <w:pPr>
        <w:tabs>
          <w:tab w:val="right" w:pos="9648"/>
        </w:tabs>
        <w:rPr>
          <w:rFonts w:ascii="Calibri" w:hAnsi="Calibri" w:cs="Calibri"/>
          <w:b/>
          <w:bCs/>
          <w:szCs w:val="22"/>
        </w:rPr>
      </w:pPr>
      <w:r>
        <w:rPr>
          <w:rFonts w:ascii="Calibri" w:hAnsi="Calibri" w:cs="Calibri"/>
          <w:szCs w:val="22"/>
        </w:rPr>
        <w:tab/>
      </w:r>
    </w:p>
    <w:p w14:paraId="0E37CFBA" w14:textId="77777777" w:rsidR="00DA3448" w:rsidRDefault="00DA3448" w:rsidP="00E81AC0">
      <w:pPr>
        <w:rPr>
          <w:bCs/>
          <w:sz w:val="20"/>
        </w:rPr>
      </w:pPr>
      <w:bookmarkStart w:id="22" w:name="_Hlk220399643"/>
    </w:p>
    <w:tbl>
      <w:tblPr>
        <w:tblW w:w="9180" w:type="dxa"/>
        <w:tblInd w:w="625" w:type="dxa"/>
        <w:tblLook w:val="04A0" w:firstRow="1" w:lastRow="0" w:firstColumn="1" w:lastColumn="0" w:noHBand="0" w:noVBand="1"/>
      </w:tblPr>
      <w:tblGrid>
        <w:gridCol w:w="4383"/>
        <w:gridCol w:w="328"/>
        <w:gridCol w:w="1049"/>
        <w:gridCol w:w="995"/>
        <w:gridCol w:w="328"/>
        <w:gridCol w:w="995"/>
        <w:gridCol w:w="1102"/>
      </w:tblGrid>
      <w:tr w:rsidR="00DE0BF0" w:rsidRPr="00D80E08" w14:paraId="039C9EC8" w14:textId="77777777" w:rsidTr="00DE0BF0">
        <w:trPr>
          <w:trHeight w:val="255"/>
        </w:trPr>
        <w:tc>
          <w:tcPr>
            <w:tcW w:w="4383" w:type="dxa"/>
            <w:vMerge w:val="restart"/>
            <w:tcBorders>
              <w:top w:val="single" w:sz="4" w:space="0" w:color="auto"/>
              <w:left w:val="single" w:sz="4" w:space="0" w:color="auto"/>
              <w:bottom w:val="single" w:sz="4" w:space="0" w:color="000000"/>
              <w:right w:val="single" w:sz="4" w:space="0" w:color="000000"/>
            </w:tcBorders>
            <w:shd w:val="clear" w:color="000000" w:fill="C0C0C0"/>
            <w:noWrap/>
            <w:vAlign w:val="center"/>
            <w:hideMark/>
          </w:tcPr>
          <w:p w14:paraId="2B395BE5" w14:textId="39B57A8D" w:rsidR="004A46E1" w:rsidRPr="00D80E08" w:rsidRDefault="00D80E08" w:rsidP="00D80E08">
            <w:pPr>
              <w:rPr>
                <w:rFonts w:ascii="Arial" w:hAnsi="Arial" w:cs="Arial"/>
                <w:b/>
                <w:bCs/>
                <w:color w:val="000000"/>
                <w:sz w:val="20"/>
              </w:rPr>
            </w:pPr>
            <w:r w:rsidRPr="00D80E08">
              <w:rPr>
                <w:rFonts w:ascii="Arial" w:hAnsi="Arial" w:cs="Arial"/>
                <w:b/>
                <w:bCs/>
                <w:color w:val="000000"/>
                <w:sz w:val="20"/>
              </w:rPr>
              <w:t>Autologous Demographics</w:t>
            </w:r>
            <w:r w:rsidR="00DB3338">
              <w:rPr>
                <w:rFonts w:ascii="Arial" w:hAnsi="Arial" w:cs="Arial"/>
                <w:b/>
                <w:bCs/>
                <w:color w:val="000000"/>
                <w:sz w:val="20"/>
              </w:rPr>
              <w:t xml:space="preserve"> </w:t>
            </w:r>
            <w:r w:rsidR="004A46E1">
              <w:rPr>
                <w:rFonts w:ascii="Arial" w:hAnsi="Arial" w:cs="Arial"/>
                <w:b/>
                <w:bCs/>
                <w:color w:val="000000"/>
                <w:sz w:val="20"/>
              </w:rPr>
              <w:t>/ Adult</w:t>
            </w:r>
          </w:p>
        </w:tc>
        <w:tc>
          <w:tcPr>
            <w:tcW w:w="2700" w:type="dxa"/>
            <w:gridSpan w:val="4"/>
            <w:tcBorders>
              <w:top w:val="single" w:sz="4" w:space="0" w:color="auto"/>
              <w:left w:val="nil"/>
              <w:bottom w:val="single" w:sz="4" w:space="0" w:color="auto"/>
              <w:right w:val="single" w:sz="4" w:space="0" w:color="000000"/>
            </w:tcBorders>
            <w:shd w:val="clear" w:color="000000" w:fill="C0C0C0"/>
            <w:noWrap/>
            <w:vAlign w:val="bottom"/>
            <w:hideMark/>
          </w:tcPr>
          <w:p w14:paraId="52873370" w14:textId="2FB5FA3C" w:rsidR="00D80E08" w:rsidRPr="007E0EAA" w:rsidRDefault="00D80E08" w:rsidP="00D80E08">
            <w:pPr>
              <w:jc w:val="center"/>
              <w:rPr>
                <w:rFonts w:ascii="Arial" w:hAnsi="Arial" w:cs="Arial"/>
                <w:b/>
                <w:bCs/>
                <w:color w:val="000000"/>
                <w:sz w:val="20"/>
              </w:rPr>
            </w:pPr>
            <w:r w:rsidRPr="007E0EAA">
              <w:rPr>
                <w:rFonts w:ascii="Arial" w:hAnsi="Arial" w:cs="Arial"/>
                <w:b/>
                <w:bCs/>
                <w:color w:val="000000"/>
                <w:sz w:val="20"/>
              </w:rPr>
              <w:t>202</w:t>
            </w:r>
            <w:r w:rsidR="000A4250">
              <w:rPr>
                <w:rFonts w:ascii="Arial" w:hAnsi="Arial" w:cs="Arial"/>
                <w:b/>
                <w:bCs/>
                <w:color w:val="000000"/>
                <w:sz w:val="20"/>
              </w:rPr>
              <w:t>2</w:t>
            </w:r>
          </w:p>
        </w:tc>
        <w:tc>
          <w:tcPr>
            <w:tcW w:w="2097" w:type="dxa"/>
            <w:gridSpan w:val="2"/>
            <w:tcBorders>
              <w:top w:val="single" w:sz="4" w:space="0" w:color="auto"/>
              <w:left w:val="nil"/>
              <w:bottom w:val="single" w:sz="4" w:space="0" w:color="auto"/>
              <w:right w:val="single" w:sz="4" w:space="0" w:color="000000"/>
            </w:tcBorders>
            <w:shd w:val="clear" w:color="000000" w:fill="C0C0C0"/>
            <w:noWrap/>
            <w:vAlign w:val="bottom"/>
            <w:hideMark/>
          </w:tcPr>
          <w:p w14:paraId="27CD21F6" w14:textId="0582E31D" w:rsidR="00D80E08" w:rsidRPr="007E0EAA" w:rsidRDefault="00D80E08" w:rsidP="00D80E08">
            <w:pPr>
              <w:jc w:val="center"/>
              <w:rPr>
                <w:rFonts w:ascii="Arial" w:hAnsi="Arial" w:cs="Arial"/>
                <w:b/>
                <w:bCs/>
                <w:sz w:val="20"/>
              </w:rPr>
            </w:pPr>
            <w:r w:rsidRPr="007E0EAA">
              <w:rPr>
                <w:rFonts w:ascii="Arial" w:hAnsi="Arial" w:cs="Arial"/>
                <w:b/>
                <w:bCs/>
                <w:sz w:val="20"/>
              </w:rPr>
              <w:t>202</w:t>
            </w:r>
            <w:r w:rsidR="000A4250">
              <w:rPr>
                <w:rFonts w:ascii="Arial" w:hAnsi="Arial" w:cs="Arial"/>
                <w:b/>
                <w:bCs/>
                <w:sz w:val="20"/>
              </w:rPr>
              <w:t>3</w:t>
            </w:r>
          </w:p>
        </w:tc>
      </w:tr>
      <w:tr w:rsidR="00DE0BF0" w:rsidRPr="00D80E08" w14:paraId="45491794" w14:textId="77777777" w:rsidTr="00DE0BF0">
        <w:trPr>
          <w:trHeight w:val="255"/>
        </w:trPr>
        <w:tc>
          <w:tcPr>
            <w:tcW w:w="4383" w:type="dxa"/>
            <w:vMerge/>
            <w:tcBorders>
              <w:top w:val="single" w:sz="4" w:space="0" w:color="auto"/>
              <w:left w:val="single" w:sz="4" w:space="0" w:color="auto"/>
              <w:bottom w:val="single" w:sz="4" w:space="0" w:color="000000"/>
              <w:right w:val="single" w:sz="4" w:space="0" w:color="000000"/>
            </w:tcBorders>
            <w:vAlign w:val="center"/>
            <w:hideMark/>
          </w:tcPr>
          <w:p w14:paraId="2A840BEA" w14:textId="77777777" w:rsidR="00D80E08" w:rsidRPr="00D80E08" w:rsidRDefault="00D80E08" w:rsidP="00D80E08">
            <w:pPr>
              <w:rPr>
                <w:rFonts w:ascii="Arial" w:hAnsi="Arial" w:cs="Arial"/>
                <w:b/>
                <w:bCs/>
                <w:color w:val="000000"/>
                <w:sz w:val="20"/>
              </w:rPr>
            </w:pPr>
          </w:p>
        </w:tc>
        <w:tc>
          <w:tcPr>
            <w:tcW w:w="328" w:type="dxa"/>
            <w:tcBorders>
              <w:top w:val="nil"/>
              <w:left w:val="nil"/>
              <w:bottom w:val="single" w:sz="4" w:space="0" w:color="auto"/>
              <w:right w:val="single" w:sz="4" w:space="0" w:color="auto"/>
            </w:tcBorders>
            <w:shd w:val="clear" w:color="000000" w:fill="C0C0C0"/>
            <w:noWrap/>
            <w:vAlign w:val="bottom"/>
            <w:hideMark/>
          </w:tcPr>
          <w:p w14:paraId="26C9DEC2" w14:textId="77777777" w:rsidR="00D80E08" w:rsidRPr="00D80E08" w:rsidRDefault="00D80E08" w:rsidP="00D80E08">
            <w:pPr>
              <w:jc w:val="center"/>
              <w:rPr>
                <w:rFonts w:ascii="Arial" w:hAnsi="Arial" w:cs="Arial"/>
                <w:b/>
                <w:bCs/>
                <w:sz w:val="20"/>
              </w:rPr>
            </w:pPr>
            <w:r w:rsidRPr="00D80E08">
              <w:rPr>
                <w:rFonts w:ascii="Arial" w:hAnsi="Arial" w:cs="Arial"/>
                <w:b/>
                <w:bCs/>
                <w:sz w:val="20"/>
              </w:rPr>
              <w:t>#</w:t>
            </w:r>
          </w:p>
        </w:tc>
        <w:tc>
          <w:tcPr>
            <w:tcW w:w="1049" w:type="dxa"/>
            <w:tcBorders>
              <w:top w:val="nil"/>
              <w:left w:val="nil"/>
              <w:bottom w:val="single" w:sz="4" w:space="0" w:color="auto"/>
              <w:right w:val="single" w:sz="4" w:space="0" w:color="auto"/>
            </w:tcBorders>
            <w:shd w:val="clear" w:color="000000" w:fill="C0C0C0"/>
            <w:noWrap/>
            <w:vAlign w:val="bottom"/>
            <w:hideMark/>
          </w:tcPr>
          <w:p w14:paraId="29738EA5" w14:textId="77777777" w:rsidR="00D80E08" w:rsidRPr="00D80E08" w:rsidRDefault="00D80E08" w:rsidP="00D80E08">
            <w:pPr>
              <w:jc w:val="center"/>
              <w:rPr>
                <w:rFonts w:ascii="Arial" w:hAnsi="Arial" w:cs="Arial"/>
                <w:b/>
                <w:bCs/>
                <w:sz w:val="20"/>
              </w:rPr>
            </w:pPr>
            <w:r w:rsidRPr="00D80E08">
              <w:rPr>
                <w:rFonts w:ascii="Arial" w:hAnsi="Arial" w:cs="Arial"/>
                <w:b/>
                <w:bCs/>
                <w:sz w:val="20"/>
              </w:rPr>
              <w:t>100 Day Survival</w:t>
            </w:r>
          </w:p>
        </w:tc>
        <w:tc>
          <w:tcPr>
            <w:tcW w:w="995" w:type="dxa"/>
            <w:tcBorders>
              <w:top w:val="nil"/>
              <w:left w:val="nil"/>
              <w:bottom w:val="single" w:sz="4" w:space="0" w:color="auto"/>
              <w:right w:val="single" w:sz="4" w:space="0" w:color="auto"/>
            </w:tcBorders>
            <w:shd w:val="clear" w:color="000000" w:fill="C0C0C0"/>
            <w:noWrap/>
            <w:vAlign w:val="bottom"/>
            <w:hideMark/>
          </w:tcPr>
          <w:p w14:paraId="5134256F" w14:textId="77777777" w:rsidR="00D80E08" w:rsidRPr="00D80E08" w:rsidRDefault="00D80E08" w:rsidP="00D80E08">
            <w:pPr>
              <w:jc w:val="center"/>
              <w:rPr>
                <w:rFonts w:ascii="Arial" w:hAnsi="Arial" w:cs="Arial"/>
                <w:b/>
                <w:bCs/>
                <w:sz w:val="20"/>
              </w:rPr>
            </w:pPr>
            <w:r w:rsidRPr="00D80E08">
              <w:rPr>
                <w:rFonts w:ascii="Arial" w:hAnsi="Arial" w:cs="Arial"/>
                <w:b/>
                <w:bCs/>
                <w:sz w:val="20"/>
              </w:rPr>
              <w:t>% Survival</w:t>
            </w:r>
          </w:p>
        </w:tc>
        <w:tc>
          <w:tcPr>
            <w:tcW w:w="328" w:type="dxa"/>
            <w:tcBorders>
              <w:top w:val="nil"/>
              <w:left w:val="nil"/>
              <w:bottom w:val="single" w:sz="4" w:space="0" w:color="auto"/>
              <w:right w:val="single" w:sz="4" w:space="0" w:color="auto"/>
            </w:tcBorders>
            <w:shd w:val="clear" w:color="000000" w:fill="C0C0C0"/>
            <w:noWrap/>
            <w:vAlign w:val="bottom"/>
            <w:hideMark/>
          </w:tcPr>
          <w:p w14:paraId="588CF6D4" w14:textId="77777777" w:rsidR="00D80E08" w:rsidRPr="00D80E08" w:rsidRDefault="00D80E08" w:rsidP="00D80E08">
            <w:pPr>
              <w:jc w:val="center"/>
              <w:rPr>
                <w:rFonts w:ascii="Arial" w:hAnsi="Arial" w:cs="Arial"/>
                <w:b/>
                <w:bCs/>
                <w:sz w:val="20"/>
              </w:rPr>
            </w:pPr>
            <w:r w:rsidRPr="00D80E08">
              <w:rPr>
                <w:rFonts w:ascii="Arial" w:hAnsi="Arial" w:cs="Arial"/>
                <w:b/>
                <w:bCs/>
                <w:sz w:val="20"/>
              </w:rPr>
              <w:t>#</w:t>
            </w:r>
          </w:p>
        </w:tc>
        <w:tc>
          <w:tcPr>
            <w:tcW w:w="995" w:type="dxa"/>
            <w:tcBorders>
              <w:top w:val="nil"/>
              <w:left w:val="nil"/>
              <w:bottom w:val="single" w:sz="4" w:space="0" w:color="auto"/>
              <w:right w:val="single" w:sz="4" w:space="0" w:color="auto"/>
            </w:tcBorders>
            <w:shd w:val="clear" w:color="000000" w:fill="C0C0C0"/>
            <w:noWrap/>
            <w:vAlign w:val="bottom"/>
            <w:hideMark/>
          </w:tcPr>
          <w:p w14:paraId="32E6053F" w14:textId="77777777" w:rsidR="00D80E08" w:rsidRPr="00D80E08" w:rsidRDefault="00D80E08" w:rsidP="00D80E08">
            <w:pPr>
              <w:jc w:val="center"/>
              <w:rPr>
                <w:rFonts w:ascii="Arial" w:hAnsi="Arial" w:cs="Arial"/>
                <w:b/>
                <w:bCs/>
                <w:sz w:val="20"/>
              </w:rPr>
            </w:pPr>
            <w:r w:rsidRPr="00D80E08">
              <w:rPr>
                <w:rFonts w:ascii="Arial" w:hAnsi="Arial" w:cs="Arial"/>
                <w:b/>
                <w:bCs/>
                <w:sz w:val="20"/>
              </w:rPr>
              <w:t>100 Day Survival</w:t>
            </w:r>
          </w:p>
        </w:tc>
        <w:tc>
          <w:tcPr>
            <w:tcW w:w="1102" w:type="dxa"/>
            <w:tcBorders>
              <w:top w:val="nil"/>
              <w:left w:val="nil"/>
              <w:bottom w:val="single" w:sz="4" w:space="0" w:color="auto"/>
              <w:right w:val="single" w:sz="4" w:space="0" w:color="auto"/>
            </w:tcBorders>
            <w:shd w:val="clear" w:color="000000" w:fill="C0C0C0"/>
            <w:noWrap/>
            <w:vAlign w:val="bottom"/>
            <w:hideMark/>
          </w:tcPr>
          <w:p w14:paraId="3D6420BF" w14:textId="77777777" w:rsidR="00D80E08" w:rsidRPr="00D80E08" w:rsidRDefault="00D80E08" w:rsidP="00D80E08">
            <w:pPr>
              <w:jc w:val="center"/>
              <w:rPr>
                <w:rFonts w:ascii="Arial" w:hAnsi="Arial" w:cs="Arial"/>
                <w:b/>
                <w:bCs/>
                <w:sz w:val="20"/>
              </w:rPr>
            </w:pPr>
            <w:r w:rsidRPr="00D80E08">
              <w:rPr>
                <w:rFonts w:ascii="Arial" w:hAnsi="Arial" w:cs="Arial"/>
                <w:b/>
                <w:bCs/>
                <w:sz w:val="20"/>
              </w:rPr>
              <w:t>% Survival</w:t>
            </w:r>
          </w:p>
        </w:tc>
      </w:tr>
      <w:tr w:rsidR="00D80E08" w:rsidRPr="00D80E08" w14:paraId="068F2547" w14:textId="77777777" w:rsidTr="00DE0BF0">
        <w:trPr>
          <w:trHeight w:val="255"/>
        </w:trPr>
        <w:tc>
          <w:tcPr>
            <w:tcW w:w="4383" w:type="dxa"/>
            <w:vMerge/>
            <w:tcBorders>
              <w:top w:val="single" w:sz="4" w:space="0" w:color="auto"/>
              <w:left w:val="single" w:sz="4" w:space="0" w:color="auto"/>
              <w:bottom w:val="single" w:sz="4" w:space="0" w:color="000000"/>
              <w:right w:val="single" w:sz="4" w:space="0" w:color="000000"/>
            </w:tcBorders>
            <w:vAlign w:val="center"/>
            <w:hideMark/>
          </w:tcPr>
          <w:p w14:paraId="201A5A97" w14:textId="77777777" w:rsidR="00D80E08" w:rsidRPr="00D80E08" w:rsidRDefault="00D80E08" w:rsidP="00D80E08">
            <w:pPr>
              <w:rPr>
                <w:rFonts w:ascii="Arial" w:hAnsi="Arial" w:cs="Arial"/>
                <w:b/>
                <w:bCs/>
                <w:color w:val="000000"/>
                <w:sz w:val="20"/>
              </w:rPr>
            </w:pPr>
          </w:p>
        </w:tc>
        <w:tc>
          <w:tcPr>
            <w:tcW w:w="4797" w:type="dxa"/>
            <w:gridSpan w:val="6"/>
            <w:tcBorders>
              <w:top w:val="single" w:sz="4" w:space="0" w:color="auto"/>
              <w:left w:val="nil"/>
              <w:bottom w:val="single" w:sz="4" w:space="0" w:color="auto"/>
              <w:right w:val="nil"/>
            </w:tcBorders>
            <w:shd w:val="clear" w:color="000000" w:fill="C0C0C0"/>
            <w:noWrap/>
            <w:vAlign w:val="bottom"/>
            <w:hideMark/>
          </w:tcPr>
          <w:p w14:paraId="2E1213D2" w14:textId="77777777" w:rsidR="00D80E08" w:rsidRPr="00D80E08" w:rsidRDefault="00D80E08" w:rsidP="00D80E08">
            <w:pPr>
              <w:jc w:val="center"/>
              <w:rPr>
                <w:rFonts w:ascii="Arial" w:hAnsi="Arial" w:cs="Arial"/>
                <w:sz w:val="20"/>
              </w:rPr>
            </w:pPr>
            <w:r w:rsidRPr="00D80E08">
              <w:rPr>
                <w:rFonts w:ascii="Arial" w:hAnsi="Arial" w:cs="Arial"/>
                <w:sz w:val="20"/>
              </w:rPr>
              <w:t> </w:t>
            </w:r>
          </w:p>
        </w:tc>
      </w:tr>
      <w:tr w:rsidR="00DE0BF0" w:rsidRPr="00D80E08" w14:paraId="09A0A9C2" w14:textId="77777777" w:rsidTr="00DE0BF0">
        <w:trPr>
          <w:trHeight w:val="255"/>
        </w:trPr>
        <w:tc>
          <w:tcPr>
            <w:tcW w:w="4383" w:type="dxa"/>
            <w:tcBorders>
              <w:top w:val="single" w:sz="4" w:space="0" w:color="auto"/>
              <w:left w:val="single" w:sz="4" w:space="0" w:color="auto"/>
              <w:bottom w:val="single" w:sz="4" w:space="0" w:color="auto"/>
              <w:right w:val="nil"/>
            </w:tcBorders>
            <w:noWrap/>
            <w:vAlign w:val="bottom"/>
            <w:hideMark/>
          </w:tcPr>
          <w:p w14:paraId="3C95BAEF" w14:textId="77777777" w:rsidR="00D80E08" w:rsidRPr="00D80E08" w:rsidRDefault="00D80E08" w:rsidP="00D80E08">
            <w:pPr>
              <w:rPr>
                <w:rFonts w:ascii="Arial" w:hAnsi="Arial" w:cs="Arial"/>
                <w:sz w:val="20"/>
              </w:rPr>
            </w:pPr>
            <w:r w:rsidRPr="00D80E08">
              <w:rPr>
                <w:rFonts w:ascii="Arial" w:hAnsi="Arial" w:cs="Arial"/>
                <w:sz w:val="20"/>
              </w:rPr>
              <w:t>Autologous</w:t>
            </w:r>
          </w:p>
        </w:tc>
        <w:tc>
          <w:tcPr>
            <w:tcW w:w="328" w:type="dxa"/>
            <w:tcBorders>
              <w:top w:val="nil"/>
              <w:left w:val="single" w:sz="4" w:space="0" w:color="auto"/>
              <w:bottom w:val="single" w:sz="4" w:space="0" w:color="auto"/>
              <w:right w:val="single" w:sz="4" w:space="0" w:color="auto"/>
            </w:tcBorders>
            <w:noWrap/>
            <w:vAlign w:val="bottom"/>
          </w:tcPr>
          <w:p w14:paraId="573127C2" w14:textId="5779F399" w:rsidR="00D80E08" w:rsidRPr="00D80E08" w:rsidRDefault="00D80E08" w:rsidP="00D80E08">
            <w:pPr>
              <w:jc w:val="right"/>
              <w:rPr>
                <w:rFonts w:ascii="Arial" w:hAnsi="Arial" w:cs="Arial"/>
                <w:sz w:val="20"/>
              </w:rPr>
            </w:pPr>
          </w:p>
        </w:tc>
        <w:tc>
          <w:tcPr>
            <w:tcW w:w="1049" w:type="dxa"/>
            <w:tcBorders>
              <w:top w:val="nil"/>
              <w:left w:val="nil"/>
              <w:bottom w:val="single" w:sz="4" w:space="0" w:color="auto"/>
              <w:right w:val="single" w:sz="4" w:space="0" w:color="auto"/>
            </w:tcBorders>
            <w:noWrap/>
            <w:vAlign w:val="bottom"/>
          </w:tcPr>
          <w:p w14:paraId="13CF1B84" w14:textId="1F3BE2D6" w:rsidR="00D80E08" w:rsidRPr="00D80E08" w:rsidRDefault="00D80E08" w:rsidP="00D80E08">
            <w:pPr>
              <w:jc w:val="right"/>
              <w:rPr>
                <w:rFonts w:ascii="Arial" w:hAnsi="Arial" w:cs="Arial"/>
                <w:sz w:val="20"/>
              </w:rPr>
            </w:pPr>
          </w:p>
        </w:tc>
        <w:tc>
          <w:tcPr>
            <w:tcW w:w="995" w:type="dxa"/>
            <w:tcBorders>
              <w:top w:val="nil"/>
              <w:left w:val="nil"/>
              <w:bottom w:val="single" w:sz="4" w:space="0" w:color="auto"/>
              <w:right w:val="single" w:sz="4" w:space="0" w:color="auto"/>
            </w:tcBorders>
            <w:noWrap/>
            <w:vAlign w:val="bottom"/>
          </w:tcPr>
          <w:p w14:paraId="0B5F48DC" w14:textId="327074C1" w:rsidR="00D80E08" w:rsidRPr="00D80E08" w:rsidRDefault="00D80E08" w:rsidP="00D80E08">
            <w:pPr>
              <w:jc w:val="right"/>
              <w:rPr>
                <w:rFonts w:ascii="Arial" w:hAnsi="Arial" w:cs="Arial"/>
                <w:sz w:val="20"/>
              </w:rPr>
            </w:pPr>
          </w:p>
        </w:tc>
        <w:tc>
          <w:tcPr>
            <w:tcW w:w="328" w:type="dxa"/>
            <w:tcBorders>
              <w:top w:val="nil"/>
              <w:left w:val="nil"/>
              <w:bottom w:val="single" w:sz="4" w:space="0" w:color="auto"/>
              <w:right w:val="single" w:sz="4" w:space="0" w:color="auto"/>
            </w:tcBorders>
            <w:noWrap/>
            <w:vAlign w:val="bottom"/>
          </w:tcPr>
          <w:p w14:paraId="617AD259" w14:textId="51047104" w:rsidR="00D80E08" w:rsidRPr="00D80E08" w:rsidRDefault="00D80E08" w:rsidP="00D80E08">
            <w:pPr>
              <w:jc w:val="right"/>
              <w:rPr>
                <w:rFonts w:ascii="Arial" w:hAnsi="Arial" w:cs="Arial"/>
                <w:sz w:val="20"/>
              </w:rPr>
            </w:pPr>
          </w:p>
        </w:tc>
        <w:tc>
          <w:tcPr>
            <w:tcW w:w="995" w:type="dxa"/>
            <w:tcBorders>
              <w:top w:val="nil"/>
              <w:left w:val="nil"/>
              <w:bottom w:val="single" w:sz="4" w:space="0" w:color="auto"/>
              <w:right w:val="single" w:sz="4" w:space="0" w:color="auto"/>
            </w:tcBorders>
            <w:noWrap/>
            <w:vAlign w:val="bottom"/>
          </w:tcPr>
          <w:p w14:paraId="3FE4838A" w14:textId="2AA32D0F" w:rsidR="00D80E08" w:rsidRPr="00D80E08" w:rsidRDefault="00D80E08" w:rsidP="00D80E08">
            <w:pPr>
              <w:jc w:val="right"/>
              <w:rPr>
                <w:rFonts w:ascii="Arial" w:hAnsi="Arial" w:cs="Arial"/>
                <w:sz w:val="20"/>
              </w:rPr>
            </w:pPr>
          </w:p>
        </w:tc>
        <w:tc>
          <w:tcPr>
            <w:tcW w:w="1102" w:type="dxa"/>
            <w:tcBorders>
              <w:top w:val="nil"/>
              <w:left w:val="nil"/>
              <w:bottom w:val="single" w:sz="4" w:space="0" w:color="auto"/>
              <w:right w:val="single" w:sz="4" w:space="0" w:color="auto"/>
            </w:tcBorders>
            <w:noWrap/>
            <w:vAlign w:val="bottom"/>
          </w:tcPr>
          <w:p w14:paraId="3C970B7E" w14:textId="1FFF927B" w:rsidR="00D80E08" w:rsidRPr="00D80E08" w:rsidRDefault="00D80E08" w:rsidP="00D80E08">
            <w:pPr>
              <w:jc w:val="right"/>
              <w:rPr>
                <w:rFonts w:ascii="Arial" w:hAnsi="Arial" w:cs="Arial"/>
                <w:sz w:val="20"/>
              </w:rPr>
            </w:pPr>
          </w:p>
        </w:tc>
      </w:tr>
    </w:tbl>
    <w:p w14:paraId="7F61D10B" w14:textId="77777777" w:rsidR="000A6830" w:rsidRDefault="000A6830">
      <w:pPr>
        <w:rPr>
          <w:b/>
          <w:bCs/>
          <w:i/>
          <w:szCs w:val="22"/>
        </w:rPr>
      </w:pPr>
      <w:bookmarkStart w:id="23" w:name="_Hlk218505910"/>
    </w:p>
    <w:p w14:paraId="46E426C5" w14:textId="77777777" w:rsidR="00AE11E3" w:rsidRDefault="00AE11E3">
      <w:pPr>
        <w:rPr>
          <w:b/>
          <w:bCs/>
          <w:i/>
          <w:szCs w:val="22"/>
        </w:rPr>
      </w:pPr>
    </w:p>
    <w:tbl>
      <w:tblPr>
        <w:tblW w:w="9180" w:type="dxa"/>
        <w:tblInd w:w="625" w:type="dxa"/>
        <w:tblLook w:val="04A0" w:firstRow="1" w:lastRow="0" w:firstColumn="1" w:lastColumn="0" w:noHBand="0" w:noVBand="1"/>
      </w:tblPr>
      <w:tblGrid>
        <w:gridCol w:w="4410"/>
        <w:gridCol w:w="360"/>
        <w:gridCol w:w="995"/>
        <w:gridCol w:w="995"/>
        <w:gridCol w:w="350"/>
        <w:gridCol w:w="995"/>
        <w:gridCol w:w="1075"/>
      </w:tblGrid>
      <w:tr w:rsidR="00DE0BF0" w:rsidRPr="00D80E08" w14:paraId="6A5FA571" w14:textId="77777777" w:rsidTr="00DE0BF0">
        <w:trPr>
          <w:trHeight w:val="255"/>
        </w:trPr>
        <w:tc>
          <w:tcPr>
            <w:tcW w:w="4410" w:type="dxa"/>
            <w:vMerge w:val="restart"/>
            <w:tcBorders>
              <w:top w:val="single" w:sz="4" w:space="0" w:color="auto"/>
              <w:left w:val="single" w:sz="4" w:space="0" w:color="auto"/>
              <w:bottom w:val="single" w:sz="4" w:space="0" w:color="000000"/>
              <w:right w:val="single" w:sz="4" w:space="0" w:color="000000"/>
            </w:tcBorders>
            <w:shd w:val="clear" w:color="000000" w:fill="C0C0C0"/>
            <w:noWrap/>
            <w:vAlign w:val="center"/>
            <w:hideMark/>
          </w:tcPr>
          <w:p w14:paraId="447E6787" w14:textId="2F5938D8" w:rsidR="00D80E08" w:rsidRPr="00D80E08" w:rsidRDefault="00D80E08" w:rsidP="00D80E08">
            <w:pPr>
              <w:rPr>
                <w:rFonts w:ascii="Arial" w:hAnsi="Arial" w:cs="Arial"/>
                <w:b/>
                <w:bCs/>
                <w:color w:val="000000"/>
                <w:sz w:val="20"/>
              </w:rPr>
            </w:pPr>
            <w:r w:rsidRPr="00D80E08">
              <w:rPr>
                <w:rFonts w:ascii="Arial" w:hAnsi="Arial" w:cs="Arial"/>
                <w:b/>
                <w:bCs/>
                <w:color w:val="000000"/>
                <w:sz w:val="20"/>
              </w:rPr>
              <w:t xml:space="preserve">Allogeneic Demographics </w:t>
            </w:r>
            <w:r w:rsidR="00FE6A22" w:rsidRPr="00483710">
              <w:rPr>
                <w:rFonts w:ascii="Arial" w:hAnsi="Arial" w:cs="Arial"/>
                <w:b/>
                <w:bCs/>
                <w:color w:val="000000"/>
                <w:sz w:val="20"/>
              </w:rPr>
              <w:t>–</w:t>
            </w:r>
            <w:r w:rsidRPr="00D80E08">
              <w:rPr>
                <w:rFonts w:ascii="Arial" w:hAnsi="Arial" w:cs="Arial"/>
                <w:b/>
                <w:bCs/>
                <w:color w:val="000000"/>
                <w:sz w:val="20"/>
              </w:rPr>
              <w:t xml:space="preserve"> Malignant</w:t>
            </w:r>
            <w:r w:rsidR="00FE6A22" w:rsidRPr="00483710">
              <w:rPr>
                <w:rFonts w:ascii="Arial" w:hAnsi="Arial" w:cs="Arial"/>
                <w:b/>
                <w:bCs/>
                <w:color w:val="000000"/>
                <w:sz w:val="20"/>
              </w:rPr>
              <w:t xml:space="preserve"> </w:t>
            </w:r>
          </w:p>
        </w:tc>
        <w:tc>
          <w:tcPr>
            <w:tcW w:w="2350" w:type="dxa"/>
            <w:gridSpan w:val="3"/>
            <w:tcBorders>
              <w:top w:val="single" w:sz="4" w:space="0" w:color="auto"/>
              <w:left w:val="nil"/>
              <w:bottom w:val="single" w:sz="4" w:space="0" w:color="auto"/>
              <w:right w:val="single" w:sz="4" w:space="0" w:color="000000"/>
            </w:tcBorders>
            <w:shd w:val="clear" w:color="000000" w:fill="C0C0C0"/>
            <w:noWrap/>
            <w:vAlign w:val="bottom"/>
            <w:hideMark/>
          </w:tcPr>
          <w:p w14:paraId="40567BB0" w14:textId="4C5BC500" w:rsidR="00D80E08" w:rsidRPr="007E0EAA" w:rsidRDefault="00D80E08" w:rsidP="00D80E08">
            <w:pPr>
              <w:jc w:val="center"/>
              <w:rPr>
                <w:rFonts w:ascii="Arial" w:hAnsi="Arial" w:cs="Arial"/>
                <w:b/>
                <w:bCs/>
                <w:color w:val="000000"/>
                <w:sz w:val="20"/>
              </w:rPr>
            </w:pPr>
            <w:r w:rsidRPr="007E0EAA">
              <w:rPr>
                <w:rFonts w:ascii="Arial" w:hAnsi="Arial" w:cs="Arial"/>
                <w:b/>
                <w:bCs/>
                <w:color w:val="000000"/>
                <w:sz w:val="20"/>
              </w:rPr>
              <w:t>202</w:t>
            </w:r>
            <w:r w:rsidR="000A4250">
              <w:rPr>
                <w:rFonts w:ascii="Arial" w:hAnsi="Arial" w:cs="Arial"/>
                <w:b/>
                <w:bCs/>
                <w:color w:val="000000"/>
                <w:sz w:val="20"/>
              </w:rPr>
              <w:t>2</w:t>
            </w:r>
          </w:p>
        </w:tc>
        <w:tc>
          <w:tcPr>
            <w:tcW w:w="2420" w:type="dxa"/>
            <w:gridSpan w:val="3"/>
            <w:tcBorders>
              <w:top w:val="single" w:sz="4" w:space="0" w:color="auto"/>
              <w:left w:val="nil"/>
              <w:bottom w:val="single" w:sz="4" w:space="0" w:color="auto"/>
              <w:right w:val="single" w:sz="4" w:space="0" w:color="000000"/>
            </w:tcBorders>
            <w:shd w:val="clear" w:color="000000" w:fill="C0C0C0"/>
            <w:noWrap/>
            <w:vAlign w:val="bottom"/>
            <w:hideMark/>
          </w:tcPr>
          <w:p w14:paraId="50D3DA04" w14:textId="07054659" w:rsidR="00D80E08" w:rsidRPr="007E0EAA" w:rsidRDefault="00D80E08" w:rsidP="00D80E08">
            <w:pPr>
              <w:jc w:val="center"/>
              <w:rPr>
                <w:rFonts w:ascii="Arial" w:hAnsi="Arial" w:cs="Arial"/>
                <w:b/>
                <w:bCs/>
                <w:sz w:val="20"/>
              </w:rPr>
            </w:pPr>
            <w:r w:rsidRPr="007E0EAA">
              <w:rPr>
                <w:rFonts w:ascii="Arial" w:hAnsi="Arial" w:cs="Arial"/>
                <w:b/>
                <w:bCs/>
                <w:sz w:val="20"/>
              </w:rPr>
              <w:t>202</w:t>
            </w:r>
            <w:r w:rsidR="000A4250">
              <w:rPr>
                <w:rFonts w:ascii="Arial" w:hAnsi="Arial" w:cs="Arial"/>
                <w:b/>
                <w:bCs/>
                <w:sz w:val="20"/>
              </w:rPr>
              <w:t>3</w:t>
            </w:r>
          </w:p>
        </w:tc>
      </w:tr>
      <w:tr w:rsidR="00DE0BF0" w:rsidRPr="00D80E08" w14:paraId="0CDC0F19" w14:textId="77777777" w:rsidTr="00DE0BF0">
        <w:trPr>
          <w:trHeight w:val="255"/>
        </w:trPr>
        <w:tc>
          <w:tcPr>
            <w:tcW w:w="4410" w:type="dxa"/>
            <w:vMerge/>
            <w:tcBorders>
              <w:top w:val="single" w:sz="4" w:space="0" w:color="auto"/>
              <w:left w:val="single" w:sz="4" w:space="0" w:color="auto"/>
              <w:bottom w:val="single" w:sz="4" w:space="0" w:color="000000"/>
              <w:right w:val="single" w:sz="4" w:space="0" w:color="000000"/>
            </w:tcBorders>
            <w:vAlign w:val="center"/>
            <w:hideMark/>
          </w:tcPr>
          <w:p w14:paraId="725ABFA8" w14:textId="77777777" w:rsidR="00D80E08" w:rsidRPr="00D80E08" w:rsidRDefault="00D80E08" w:rsidP="00D80E08">
            <w:pPr>
              <w:rPr>
                <w:rFonts w:ascii="Arial" w:hAnsi="Arial" w:cs="Arial"/>
                <w:b/>
                <w:bCs/>
                <w:color w:val="000000"/>
                <w:sz w:val="20"/>
              </w:rPr>
            </w:pPr>
          </w:p>
        </w:tc>
        <w:tc>
          <w:tcPr>
            <w:tcW w:w="360" w:type="dxa"/>
            <w:tcBorders>
              <w:top w:val="nil"/>
              <w:left w:val="nil"/>
              <w:bottom w:val="single" w:sz="4" w:space="0" w:color="auto"/>
              <w:right w:val="single" w:sz="4" w:space="0" w:color="auto"/>
            </w:tcBorders>
            <w:shd w:val="clear" w:color="000000" w:fill="C0C0C0"/>
            <w:noWrap/>
            <w:vAlign w:val="bottom"/>
            <w:hideMark/>
          </w:tcPr>
          <w:p w14:paraId="1E77878B" w14:textId="77777777" w:rsidR="00D80E08" w:rsidRPr="00D80E08" w:rsidRDefault="00D80E08" w:rsidP="00D80E08">
            <w:pPr>
              <w:jc w:val="center"/>
              <w:rPr>
                <w:rFonts w:ascii="Arial" w:hAnsi="Arial" w:cs="Arial"/>
                <w:b/>
                <w:bCs/>
                <w:sz w:val="20"/>
              </w:rPr>
            </w:pPr>
            <w:r w:rsidRPr="00D80E08">
              <w:rPr>
                <w:rFonts w:ascii="Arial" w:hAnsi="Arial" w:cs="Arial"/>
                <w:b/>
                <w:bCs/>
                <w:sz w:val="20"/>
              </w:rPr>
              <w:t>#</w:t>
            </w:r>
          </w:p>
        </w:tc>
        <w:tc>
          <w:tcPr>
            <w:tcW w:w="995" w:type="dxa"/>
            <w:tcBorders>
              <w:top w:val="nil"/>
              <w:left w:val="nil"/>
              <w:bottom w:val="single" w:sz="4" w:space="0" w:color="auto"/>
              <w:right w:val="single" w:sz="4" w:space="0" w:color="auto"/>
            </w:tcBorders>
            <w:shd w:val="clear" w:color="000000" w:fill="C0C0C0"/>
            <w:noWrap/>
            <w:vAlign w:val="bottom"/>
            <w:hideMark/>
          </w:tcPr>
          <w:p w14:paraId="6A97AE8B" w14:textId="77777777" w:rsidR="00D80E08" w:rsidRPr="00D80E08" w:rsidRDefault="00D80E08" w:rsidP="00D80E08">
            <w:pPr>
              <w:jc w:val="center"/>
              <w:rPr>
                <w:rFonts w:ascii="Arial" w:hAnsi="Arial" w:cs="Arial"/>
                <w:b/>
                <w:bCs/>
                <w:sz w:val="20"/>
              </w:rPr>
            </w:pPr>
            <w:r w:rsidRPr="00D80E08">
              <w:rPr>
                <w:rFonts w:ascii="Arial" w:hAnsi="Arial" w:cs="Arial"/>
                <w:b/>
                <w:bCs/>
                <w:sz w:val="20"/>
              </w:rPr>
              <w:t>100 Day Survival</w:t>
            </w:r>
          </w:p>
        </w:tc>
        <w:tc>
          <w:tcPr>
            <w:tcW w:w="995" w:type="dxa"/>
            <w:tcBorders>
              <w:top w:val="nil"/>
              <w:left w:val="nil"/>
              <w:bottom w:val="single" w:sz="4" w:space="0" w:color="auto"/>
              <w:right w:val="single" w:sz="4" w:space="0" w:color="auto"/>
            </w:tcBorders>
            <w:shd w:val="clear" w:color="000000" w:fill="C0C0C0"/>
            <w:noWrap/>
            <w:vAlign w:val="bottom"/>
            <w:hideMark/>
          </w:tcPr>
          <w:p w14:paraId="580FFC89" w14:textId="77777777" w:rsidR="00D80E08" w:rsidRPr="00D80E08" w:rsidRDefault="00D80E08" w:rsidP="00D80E08">
            <w:pPr>
              <w:jc w:val="center"/>
              <w:rPr>
                <w:rFonts w:ascii="Arial" w:hAnsi="Arial" w:cs="Arial"/>
                <w:b/>
                <w:bCs/>
                <w:sz w:val="20"/>
              </w:rPr>
            </w:pPr>
            <w:r w:rsidRPr="00D80E08">
              <w:rPr>
                <w:rFonts w:ascii="Arial" w:hAnsi="Arial" w:cs="Arial"/>
                <w:b/>
                <w:bCs/>
                <w:sz w:val="20"/>
              </w:rPr>
              <w:t>% Survival</w:t>
            </w:r>
          </w:p>
        </w:tc>
        <w:tc>
          <w:tcPr>
            <w:tcW w:w="350" w:type="dxa"/>
            <w:tcBorders>
              <w:top w:val="nil"/>
              <w:left w:val="nil"/>
              <w:bottom w:val="single" w:sz="4" w:space="0" w:color="auto"/>
              <w:right w:val="single" w:sz="4" w:space="0" w:color="auto"/>
            </w:tcBorders>
            <w:shd w:val="clear" w:color="000000" w:fill="C0C0C0"/>
            <w:noWrap/>
            <w:vAlign w:val="bottom"/>
            <w:hideMark/>
          </w:tcPr>
          <w:p w14:paraId="7857FF23" w14:textId="77777777" w:rsidR="00D80E08" w:rsidRPr="00D80E08" w:rsidRDefault="00D80E08" w:rsidP="00D80E08">
            <w:pPr>
              <w:jc w:val="center"/>
              <w:rPr>
                <w:rFonts w:ascii="Arial" w:hAnsi="Arial" w:cs="Arial"/>
                <w:b/>
                <w:bCs/>
                <w:sz w:val="20"/>
              </w:rPr>
            </w:pPr>
            <w:r w:rsidRPr="00D80E08">
              <w:rPr>
                <w:rFonts w:ascii="Arial" w:hAnsi="Arial" w:cs="Arial"/>
                <w:b/>
                <w:bCs/>
                <w:sz w:val="20"/>
              </w:rPr>
              <w:t>#</w:t>
            </w:r>
          </w:p>
        </w:tc>
        <w:tc>
          <w:tcPr>
            <w:tcW w:w="995" w:type="dxa"/>
            <w:tcBorders>
              <w:top w:val="nil"/>
              <w:left w:val="nil"/>
              <w:bottom w:val="single" w:sz="4" w:space="0" w:color="auto"/>
              <w:right w:val="single" w:sz="4" w:space="0" w:color="auto"/>
            </w:tcBorders>
            <w:shd w:val="clear" w:color="000000" w:fill="C0C0C0"/>
            <w:noWrap/>
            <w:vAlign w:val="bottom"/>
            <w:hideMark/>
          </w:tcPr>
          <w:p w14:paraId="62E3ED14" w14:textId="77777777" w:rsidR="00D80E08" w:rsidRPr="00D80E08" w:rsidRDefault="00D80E08" w:rsidP="00D80E08">
            <w:pPr>
              <w:jc w:val="center"/>
              <w:rPr>
                <w:rFonts w:ascii="Arial" w:hAnsi="Arial" w:cs="Arial"/>
                <w:b/>
                <w:bCs/>
                <w:sz w:val="20"/>
              </w:rPr>
            </w:pPr>
            <w:r w:rsidRPr="00D80E08">
              <w:rPr>
                <w:rFonts w:ascii="Arial" w:hAnsi="Arial" w:cs="Arial"/>
                <w:b/>
                <w:bCs/>
                <w:sz w:val="20"/>
              </w:rPr>
              <w:t>100 Day Survival</w:t>
            </w:r>
          </w:p>
        </w:tc>
        <w:tc>
          <w:tcPr>
            <w:tcW w:w="1075" w:type="dxa"/>
            <w:tcBorders>
              <w:top w:val="nil"/>
              <w:left w:val="nil"/>
              <w:bottom w:val="single" w:sz="4" w:space="0" w:color="auto"/>
              <w:right w:val="single" w:sz="4" w:space="0" w:color="auto"/>
            </w:tcBorders>
            <w:shd w:val="clear" w:color="000000" w:fill="C0C0C0"/>
            <w:noWrap/>
            <w:vAlign w:val="bottom"/>
            <w:hideMark/>
          </w:tcPr>
          <w:p w14:paraId="5D0B12C6" w14:textId="77777777" w:rsidR="00D80E08" w:rsidRPr="00D80E08" w:rsidRDefault="00D80E08" w:rsidP="00D80E08">
            <w:pPr>
              <w:jc w:val="center"/>
              <w:rPr>
                <w:rFonts w:ascii="Arial" w:hAnsi="Arial" w:cs="Arial"/>
                <w:b/>
                <w:bCs/>
                <w:sz w:val="20"/>
              </w:rPr>
            </w:pPr>
            <w:r w:rsidRPr="00D80E08">
              <w:rPr>
                <w:rFonts w:ascii="Arial" w:hAnsi="Arial" w:cs="Arial"/>
                <w:b/>
                <w:bCs/>
                <w:sz w:val="20"/>
              </w:rPr>
              <w:t>% Survival</w:t>
            </w:r>
          </w:p>
        </w:tc>
      </w:tr>
      <w:tr w:rsidR="00D80E08" w:rsidRPr="00D80E08" w14:paraId="207BA0A0" w14:textId="77777777" w:rsidTr="00DE0BF0">
        <w:trPr>
          <w:trHeight w:val="255"/>
        </w:trPr>
        <w:tc>
          <w:tcPr>
            <w:tcW w:w="4410" w:type="dxa"/>
            <w:vMerge/>
            <w:tcBorders>
              <w:top w:val="single" w:sz="4" w:space="0" w:color="auto"/>
              <w:left w:val="single" w:sz="4" w:space="0" w:color="auto"/>
              <w:bottom w:val="single" w:sz="4" w:space="0" w:color="000000"/>
              <w:right w:val="single" w:sz="4" w:space="0" w:color="000000"/>
            </w:tcBorders>
            <w:vAlign w:val="center"/>
            <w:hideMark/>
          </w:tcPr>
          <w:p w14:paraId="713BEB66" w14:textId="77777777" w:rsidR="00D80E08" w:rsidRPr="00D80E08" w:rsidRDefault="00D80E08" w:rsidP="00D80E08">
            <w:pPr>
              <w:rPr>
                <w:rFonts w:ascii="Arial" w:hAnsi="Arial" w:cs="Arial"/>
                <w:b/>
                <w:bCs/>
                <w:color w:val="000000"/>
                <w:sz w:val="20"/>
              </w:rPr>
            </w:pPr>
          </w:p>
        </w:tc>
        <w:tc>
          <w:tcPr>
            <w:tcW w:w="4770" w:type="dxa"/>
            <w:gridSpan w:val="6"/>
            <w:tcBorders>
              <w:top w:val="single" w:sz="4" w:space="0" w:color="auto"/>
              <w:left w:val="nil"/>
              <w:bottom w:val="single" w:sz="4" w:space="0" w:color="auto"/>
              <w:right w:val="nil"/>
            </w:tcBorders>
            <w:shd w:val="clear" w:color="000000" w:fill="C0C0C0"/>
            <w:noWrap/>
            <w:vAlign w:val="bottom"/>
            <w:hideMark/>
          </w:tcPr>
          <w:p w14:paraId="22C2A689" w14:textId="77777777" w:rsidR="00D80E08" w:rsidRPr="00D80E08" w:rsidRDefault="00D80E08" w:rsidP="00D80E08">
            <w:pPr>
              <w:jc w:val="center"/>
              <w:rPr>
                <w:rFonts w:ascii="Arial" w:hAnsi="Arial" w:cs="Arial"/>
                <w:sz w:val="20"/>
              </w:rPr>
            </w:pPr>
            <w:r w:rsidRPr="00D80E08">
              <w:rPr>
                <w:rFonts w:ascii="Arial" w:hAnsi="Arial" w:cs="Arial"/>
                <w:sz w:val="20"/>
              </w:rPr>
              <w:t> </w:t>
            </w:r>
          </w:p>
        </w:tc>
      </w:tr>
      <w:tr w:rsidR="00DE0BF0" w:rsidRPr="00D80E08" w14:paraId="20A84DF8" w14:textId="77777777" w:rsidTr="00DE0BF0">
        <w:trPr>
          <w:trHeight w:val="255"/>
        </w:trPr>
        <w:tc>
          <w:tcPr>
            <w:tcW w:w="4410" w:type="dxa"/>
            <w:tcBorders>
              <w:top w:val="single" w:sz="4" w:space="0" w:color="auto"/>
              <w:left w:val="single" w:sz="4" w:space="0" w:color="auto"/>
              <w:bottom w:val="single" w:sz="4" w:space="0" w:color="auto"/>
              <w:right w:val="nil"/>
            </w:tcBorders>
            <w:noWrap/>
            <w:vAlign w:val="bottom"/>
            <w:hideMark/>
          </w:tcPr>
          <w:p w14:paraId="41CDDF36" w14:textId="77777777" w:rsidR="00D80E08" w:rsidRPr="00D80E08" w:rsidRDefault="00D80E08" w:rsidP="00D80E08">
            <w:pPr>
              <w:rPr>
                <w:rFonts w:ascii="Arial" w:hAnsi="Arial" w:cs="Arial"/>
                <w:sz w:val="20"/>
              </w:rPr>
            </w:pPr>
            <w:r w:rsidRPr="00D80E08">
              <w:rPr>
                <w:rFonts w:ascii="Arial" w:hAnsi="Arial" w:cs="Arial"/>
                <w:sz w:val="20"/>
              </w:rPr>
              <w:t>Allogeneic Myeloablative Related Donor</w:t>
            </w:r>
          </w:p>
        </w:tc>
        <w:tc>
          <w:tcPr>
            <w:tcW w:w="360" w:type="dxa"/>
            <w:tcBorders>
              <w:top w:val="nil"/>
              <w:left w:val="single" w:sz="4" w:space="0" w:color="auto"/>
              <w:bottom w:val="single" w:sz="4" w:space="0" w:color="auto"/>
              <w:right w:val="single" w:sz="4" w:space="0" w:color="auto"/>
            </w:tcBorders>
            <w:noWrap/>
            <w:vAlign w:val="bottom"/>
          </w:tcPr>
          <w:p w14:paraId="11F8E03B" w14:textId="1D87CEEF" w:rsidR="00D80E08" w:rsidRPr="00D80E08" w:rsidRDefault="00D80E08" w:rsidP="00D80E08">
            <w:pPr>
              <w:jc w:val="right"/>
              <w:rPr>
                <w:rFonts w:ascii="Arial" w:hAnsi="Arial" w:cs="Arial"/>
                <w:sz w:val="20"/>
              </w:rPr>
            </w:pPr>
          </w:p>
        </w:tc>
        <w:tc>
          <w:tcPr>
            <w:tcW w:w="995" w:type="dxa"/>
            <w:tcBorders>
              <w:top w:val="nil"/>
              <w:left w:val="nil"/>
              <w:bottom w:val="single" w:sz="4" w:space="0" w:color="auto"/>
              <w:right w:val="single" w:sz="4" w:space="0" w:color="auto"/>
            </w:tcBorders>
            <w:noWrap/>
            <w:vAlign w:val="bottom"/>
          </w:tcPr>
          <w:p w14:paraId="13BEE119" w14:textId="241A3C4B" w:rsidR="00D80E08" w:rsidRPr="00D80E08" w:rsidRDefault="00D80E08" w:rsidP="00D80E08">
            <w:pPr>
              <w:jc w:val="right"/>
              <w:rPr>
                <w:rFonts w:ascii="Arial" w:hAnsi="Arial" w:cs="Arial"/>
                <w:sz w:val="20"/>
              </w:rPr>
            </w:pPr>
          </w:p>
        </w:tc>
        <w:tc>
          <w:tcPr>
            <w:tcW w:w="995" w:type="dxa"/>
            <w:tcBorders>
              <w:top w:val="nil"/>
              <w:left w:val="nil"/>
              <w:bottom w:val="single" w:sz="4" w:space="0" w:color="auto"/>
              <w:right w:val="single" w:sz="4" w:space="0" w:color="auto"/>
            </w:tcBorders>
            <w:noWrap/>
            <w:vAlign w:val="bottom"/>
          </w:tcPr>
          <w:p w14:paraId="1CCE2F43" w14:textId="618AC7A7" w:rsidR="00D80E08" w:rsidRPr="00D80E08" w:rsidRDefault="00D80E08" w:rsidP="00D80E08">
            <w:pPr>
              <w:jc w:val="right"/>
              <w:rPr>
                <w:rFonts w:ascii="Arial" w:hAnsi="Arial" w:cs="Arial"/>
                <w:sz w:val="20"/>
              </w:rPr>
            </w:pPr>
          </w:p>
        </w:tc>
        <w:tc>
          <w:tcPr>
            <w:tcW w:w="350" w:type="dxa"/>
            <w:tcBorders>
              <w:top w:val="nil"/>
              <w:left w:val="nil"/>
              <w:bottom w:val="single" w:sz="4" w:space="0" w:color="auto"/>
              <w:right w:val="single" w:sz="4" w:space="0" w:color="auto"/>
            </w:tcBorders>
            <w:noWrap/>
            <w:vAlign w:val="bottom"/>
          </w:tcPr>
          <w:p w14:paraId="2CF7D324" w14:textId="5E2F8EEB" w:rsidR="00D80E08" w:rsidRPr="00D80E08" w:rsidRDefault="00D80E08" w:rsidP="00D80E08">
            <w:pPr>
              <w:jc w:val="right"/>
              <w:rPr>
                <w:rFonts w:ascii="Arial" w:hAnsi="Arial" w:cs="Arial"/>
                <w:sz w:val="20"/>
              </w:rPr>
            </w:pPr>
          </w:p>
        </w:tc>
        <w:tc>
          <w:tcPr>
            <w:tcW w:w="995" w:type="dxa"/>
            <w:tcBorders>
              <w:top w:val="nil"/>
              <w:left w:val="nil"/>
              <w:bottom w:val="single" w:sz="4" w:space="0" w:color="auto"/>
              <w:right w:val="single" w:sz="4" w:space="0" w:color="auto"/>
            </w:tcBorders>
            <w:noWrap/>
            <w:vAlign w:val="bottom"/>
          </w:tcPr>
          <w:p w14:paraId="3A6BCF97" w14:textId="4BE9AA1A" w:rsidR="00D80E08" w:rsidRPr="00D80E08" w:rsidRDefault="00D80E08" w:rsidP="00D80E08">
            <w:pPr>
              <w:jc w:val="right"/>
              <w:rPr>
                <w:rFonts w:ascii="Arial" w:hAnsi="Arial" w:cs="Arial"/>
                <w:sz w:val="20"/>
              </w:rPr>
            </w:pPr>
          </w:p>
        </w:tc>
        <w:tc>
          <w:tcPr>
            <w:tcW w:w="1075" w:type="dxa"/>
            <w:tcBorders>
              <w:top w:val="nil"/>
              <w:left w:val="nil"/>
              <w:bottom w:val="single" w:sz="4" w:space="0" w:color="auto"/>
              <w:right w:val="single" w:sz="4" w:space="0" w:color="auto"/>
            </w:tcBorders>
            <w:noWrap/>
            <w:vAlign w:val="bottom"/>
          </w:tcPr>
          <w:p w14:paraId="5507A095" w14:textId="7C8315D6" w:rsidR="00D80E08" w:rsidRPr="00D80E08" w:rsidRDefault="00D80E08" w:rsidP="00D80E08">
            <w:pPr>
              <w:jc w:val="right"/>
              <w:rPr>
                <w:rFonts w:ascii="Arial" w:hAnsi="Arial" w:cs="Arial"/>
                <w:sz w:val="20"/>
              </w:rPr>
            </w:pPr>
          </w:p>
        </w:tc>
      </w:tr>
      <w:tr w:rsidR="00DE0BF0" w:rsidRPr="00D80E08" w14:paraId="5391BA30" w14:textId="77777777" w:rsidTr="00DE0BF0">
        <w:trPr>
          <w:trHeight w:val="255"/>
        </w:trPr>
        <w:tc>
          <w:tcPr>
            <w:tcW w:w="4410" w:type="dxa"/>
            <w:tcBorders>
              <w:top w:val="single" w:sz="4" w:space="0" w:color="auto"/>
              <w:left w:val="single" w:sz="4" w:space="0" w:color="auto"/>
              <w:bottom w:val="single" w:sz="4" w:space="0" w:color="auto"/>
              <w:right w:val="nil"/>
            </w:tcBorders>
            <w:noWrap/>
            <w:vAlign w:val="bottom"/>
            <w:hideMark/>
          </w:tcPr>
          <w:p w14:paraId="73C3F4C3" w14:textId="77777777" w:rsidR="00D80E08" w:rsidRPr="00D80E08" w:rsidRDefault="00D80E08" w:rsidP="00D80E08">
            <w:pPr>
              <w:rPr>
                <w:rFonts w:ascii="Arial" w:hAnsi="Arial" w:cs="Arial"/>
                <w:sz w:val="20"/>
              </w:rPr>
            </w:pPr>
            <w:r w:rsidRPr="00D80E08">
              <w:rPr>
                <w:rFonts w:ascii="Arial" w:hAnsi="Arial" w:cs="Arial"/>
                <w:sz w:val="20"/>
              </w:rPr>
              <w:t>Allogeneic Non-myeloablative Related Donor</w:t>
            </w:r>
          </w:p>
        </w:tc>
        <w:tc>
          <w:tcPr>
            <w:tcW w:w="360" w:type="dxa"/>
            <w:tcBorders>
              <w:top w:val="nil"/>
              <w:left w:val="single" w:sz="4" w:space="0" w:color="auto"/>
              <w:bottom w:val="single" w:sz="4" w:space="0" w:color="auto"/>
              <w:right w:val="single" w:sz="4" w:space="0" w:color="auto"/>
            </w:tcBorders>
            <w:noWrap/>
            <w:vAlign w:val="bottom"/>
          </w:tcPr>
          <w:p w14:paraId="3F91DC98" w14:textId="243A2BEC" w:rsidR="00D80E08" w:rsidRPr="00D80E08" w:rsidRDefault="00D80E08" w:rsidP="00D80E08">
            <w:pPr>
              <w:jc w:val="right"/>
              <w:rPr>
                <w:rFonts w:ascii="Arial" w:hAnsi="Arial" w:cs="Arial"/>
                <w:sz w:val="20"/>
              </w:rPr>
            </w:pPr>
          </w:p>
        </w:tc>
        <w:tc>
          <w:tcPr>
            <w:tcW w:w="995" w:type="dxa"/>
            <w:tcBorders>
              <w:top w:val="nil"/>
              <w:left w:val="nil"/>
              <w:bottom w:val="single" w:sz="4" w:space="0" w:color="auto"/>
              <w:right w:val="single" w:sz="4" w:space="0" w:color="auto"/>
            </w:tcBorders>
            <w:noWrap/>
            <w:vAlign w:val="bottom"/>
          </w:tcPr>
          <w:p w14:paraId="59C88184" w14:textId="5A6D0A8A" w:rsidR="00D80E08" w:rsidRPr="00D80E08" w:rsidRDefault="00D80E08" w:rsidP="00D80E08">
            <w:pPr>
              <w:jc w:val="right"/>
              <w:rPr>
                <w:rFonts w:ascii="Arial" w:hAnsi="Arial" w:cs="Arial"/>
                <w:sz w:val="20"/>
              </w:rPr>
            </w:pPr>
          </w:p>
        </w:tc>
        <w:tc>
          <w:tcPr>
            <w:tcW w:w="995" w:type="dxa"/>
            <w:tcBorders>
              <w:top w:val="nil"/>
              <w:left w:val="nil"/>
              <w:bottom w:val="single" w:sz="4" w:space="0" w:color="auto"/>
              <w:right w:val="single" w:sz="4" w:space="0" w:color="auto"/>
            </w:tcBorders>
            <w:noWrap/>
            <w:vAlign w:val="bottom"/>
          </w:tcPr>
          <w:p w14:paraId="7C1D9E09" w14:textId="6F603F65" w:rsidR="00D80E08" w:rsidRPr="00D80E08" w:rsidRDefault="00D80E08" w:rsidP="00D80E08">
            <w:pPr>
              <w:rPr>
                <w:rFonts w:ascii="Arial" w:hAnsi="Arial" w:cs="Arial"/>
                <w:sz w:val="20"/>
              </w:rPr>
            </w:pPr>
          </w:p>
        </w:tc>
        <w:tc>
          <w:tcPr>
            <w:tcW w:w="350" w:type="dxa"/>
            <w:tcBorders>
              <w:top w:val="nil"/>
              <w:left w:val="nil"/>
              <w:bottom w:val="single" w:sz="4" w:space="0" w:color="auto"/>
              <w:right w:val="single" w:sz="4" w:space="0" w:color="auto"/>
            </w:tcBorders>
            <w:noWrap/>
            <w:vAlign w:val="bottom"/>
          </w:tcPr>
          <w:p w14:paraId="1744AD7E" w14:textId="4F2F947C" w:rsidR="00D80E08" w:rsidRPr="00D80E08" w:rsidRDefault="00D80E08" w:rsidP="00D80E08">
            <w:pPr>
              <w:jc w:val="right"/>
              <w:rPr>
                <w:rFonts w:ascii="Arial" w:hAnsi="Arial" w:cs="Arial"/>
                <w:sz w:val="20"/>
              </w:rPr>
            </w:pPr>
          </w:p>
        </w:tc>
        <w:tc>
          <w:tcPr>
            <w:tcW w:w="995" w:type="dxa"/>
            <w:tcBorders>
              <w:top w:val="nil"/>
              <w:left w:val="nil"/>
              <w:bottom w:val="single" w:sz="4" w:space="0" w:color="auto"/>
              <w:right w:val="single" w:sz="4" w:space="0" w:color="auto"/>
            </w:tcBorders>
            <w:noWrap/>
            <w:vAlign w:val="bottom"/>
          </w:tcPr>
          <w:p w14:paraId="40C075BE" w14:textId="5399D28F" w:rsidR="00D80E08" w:rsidRPr="00D80E08" w:rsidRDefault="00D80E08" w:rsidP="00D80E08">
            <w:pPr>
              <w:jc w:val="right"/>
              <w:rPr>
                <w:rFonts w:ascii="Arial" w:hAnsi="Arial" w:cs="Arial"/>
                <w:sz w:val="20"/>
              </w:rPr>
            </w:pPr>
          </w:p>
        </w:tc>
        <w:tc>
          <w:tcPr>
            <w:tcW w:w="1075" w:type="dxa"/>
            <w:tcBorders>
              <w:top w:val="nil"/>
              <w:left w:val="nil"/>
              <w:bottom w:val="single" w:sz="4" w:space="0" w:color="auto"/>
              <w:right w:val="single" w:sz="4" w:space="0" w:color="auto"/>
            </w:tcBorders>
            <w:noWrap/>
            <w:vAlign w:val="bottom"/>
          </w:tcPr>
          <w:p w14:paraId="3271D1FE" w14:textId="7E1A5773" w:rsidR="00D80E08" w:rsidRPr="00D80E08" w:rsidRDefault="00D80E08" w:rsidP="00D80E08">
            <w:pPr>
              <w:rPr>
                <w:rFonts w:ascii="Arial" w:hAnsi="Arial" w:cs="Arial"/>
                <w:sz w:val="20"/>
              </w:rPr>
            </w:pPr>
          </w:p>
        </w:tc>
      </w:tr>
      <w:tr w:rsidR="00DE0BF0" w:rsidRPr="00D80E08" w14:paraId="1A4607B4" w14:textId="77777777" w:rsidTr="00DE0BF0">
        <w:trPr>
          <w:trHeight w:val="255"/>
        </w:trPr>
        <w:tc>
          <w:tcPr>
            <w:tcW w:w="4410" w:type="dxa"/>
            <w:tcBorders>
              <w:top w:val="single" w:sz="4" w:space="0" w:color="auto"/>
              <w:left w:val="single" w:sz="4" w:space="0" w:color="auto"/>
              <w:bottom w:val="single" w:sz="4" w:space="0" w:color="auto"/>
              <w:right w:val="nil"/>
            </w:tcBorders>
            <w:noWrap/>
            <w:vAlign w:val="bottom"/>
            <w:hideMark/>
          </w:tcPr>
          <w:p w14:paraId="18A0B721" w14:textId="77777777" w:rsidR="00D80E08" w:rsidRPr="00D80E08" w:rsidRDefault="00D80E08" w:rsidP="00D80E08">
            <w:pPr>
              <w:rPr>
                <w:rFonts w:ascii="Arial" w:hAnsi="Arial" w:cs="Arial"/>
                <w:sz w:val="20"/>
              </w:rPr>
            </w:pPr>
            <w:r w:rsidRPr="00D80E08">
              <w:rPr>
                <w:rFonts w:ascii="Arial" w:hAnsi="Arial" w:cs="Arial"/>
                <w:sz w:val="20"/>
              </w:rPr>
              <w:t>Allogeneic Myeloablative Unrelated Donor</w:t>
            </w:r>
          </w:p>
        </w:tc>
        <w:tc>
          <w:tcPr>
            <w:tcW w:w="360" w:type="dxa"/>
            <w:tcBorders>
              <w:top w:val="nil"/>
              <w:left w:val="single" w:sz="4" w:space="0" w:color="auto"/>
              <w:bottom w:val="single" w:sz="4" w:space="0" w:color="auto"/>
              <w:right w:val="single" w:sz="4" w:space="0" w:color="auto"/>
            </w:tcBorders>
            <w:noWrap/>
            <w:vAlign w:val="bottom"/>
          </w:tcPr>
          <w:p w14:paraId="689E31D8" w14:textId="3213F594" w:rsidR="00D80E08" w:rsidRPr="00D80E08" w:rsidRDefault="00D80E08" w:rsidP="00D80E08">
            <w:pPr>
              <w:jc w:val="right"/>
              <w:rPr>
                <w:rFonts w:ascii="Arial" w:hAnsi="Arial" w:cs="Arial"/>
                <w:sz w:val="20"/>
              </w:rPr>
            </w:pPr>
          </w:p>
        </w:tc>
        <w:tc>
          <w:tcPr>
            <w:tcW w:w="995" w:type="dxa"/>
            <w:tcBorders>
              <w:top w:val="nil"/>
              <w:left w:val="nil"/>
              <w:bottom w:val="single" w:sz="4" w:space="0" w:color="auto"/>
              <w:right w:val="single" w:sz="4" w:space="0" w:color="auto"/>
            </w:tcBorders>
            <w:noWrap/>
            <w:vAlign w:val="bottom"/>
          </w:tcPr>
          <w:p w14:paraId="17EB28E7" w14:textId="38A87818" w:rsidR="00D80E08" w:rsidRPr="00D80E08" w:rsidRDefault="00D80E08" w:rsidP="00D80E08">
            <w:pPr>
              <w:jc w:val="right"/>
              <w:rPr>
                <w:rFonts w:ascii="Arial" w:hAnsi="Arial" w:cs="Arial"/>
                <w:sz w:val="20"/>
              </w:rPr>
            </w:pPr>
          </w:p>
        </w:tc>
        <w:tc>
          <w:tcPr>
            <w:tcW w:w="995" w:type="dxa"/>
            <w:tcBorders>
              <w:top w:val="nil"/>
              <w:left w:val="nil"/>
              <w:bottom w:val="single" w:sz="4" w:space="0" w:color="auto"/>
              <w:right w:val="single" w:sz="4" w:space="0" w:color="auto"/>
            </w:tcBorders>
            <w:noWrap/>
            <w:vAlign w:val="bottom"/>
          </w:tcPr>
          <w:p w14:paraId="338CDBF1" w14:textId="5AA9A193" w:rsidR="00D80E08" w:rsidRPr="00D80E08" w:rsidRDefault="00D80E08" w:rsidP="00D80E08">
            <w:pPr>
              <w:jc w:val="right"/>
              <w:rPr>
                <w:rFonts w:ascii="Arial" w:hAnsi="Arial" w:cs="Arial"/>
                <w:sz w:val="20"/>
              </w:rPr>
            </w:pPr>
          </w:p>
        </w:tc>
        <w:tc>
          <w:tcPr>
            <w:tcW w:w="350" w:type="dxa"/>
            <w:tcBorders>
              <w:top w:val="nil"/>
              <w:left w:val="nil"/>
              <w:bottom w:val="single" w:sz="4" w:space="0" w:color="auto"/>
              <w:right w:val="single" w:sz="4" w:space="0" w:color="auto"/>
            </w:tcBorders>
            <w:noWrap/>
            <w:vAlign w:val="bottom"/>
          </w:tcPr>
          <w:p w14:paraId="3DDE84F7" w14:textId="1615BABD" w:rsidR="00D80E08" w:rsidRPr="00D80E08" w:rsidRDefault="00D80E08" w:rsidP="00D80E08">
            <w:pPr>
              <w:jc w:val="right"/>
              <w:rPr>
                <w:rFonts w:ascii="Arial" w:hAnsi="Arial" w:cs="Arial"/>
                <w:sz w:val="20"/>
              </w:rPr>
            </w:pPr>
          </w:p>
        </w:tc>
        <w:tc>
          <w:tcPr>
            <w:tcW w:w="995" w:type="dxa"/>
            <w:tcBorders>
              <w:top w:val="nil"/>
              <w:left w:val="nil"/>
              <w:bottom w:val="single" w:sz="4" w:space="0" w:color="auto"/>
              <w:right w:val="single" w:sz="4" w:space="0" w:color="auto"/>
            </w:tcBorders>
            <w:noWrap/>
            <w:vAlign w:val="bottom"/>
          </w:tcPr>
          <w:p w14:paraId="1C9FDE76" w14:textId="196A178A" w:rsidR="00D80E08" w:rsidRPr="00D80E08" w:rsidRDefault="00D80E08" w:rsidP="00D80E08">
            <w:pPr>
              <w:jc w:val="right"/>
              <w:rPr>
                <w:rFonts w:ascii="Arial" w:hAnsi="Arial" w:cs="Arial"/>
                <w:sz w:val="20"/>
              </w:rPr>
            </w:pPr>
          </w:p>
        </w:tc>
        <w:tc>
          <w:tcPr>
            <w:tcW w:w="1075" w:type="dxa"/>
            <w:tcBorders>
              <w:top w:val="nil"/>
              <w:left w:val="nil"/>
              <w:bottom w:val="single" w:sz="4" w:space="0" w:color="auto"/>
              <w:right w:val="single" w:sz="4" w:space="0" w:color="auto"/>
            </w:tcBorders>
            <w:noWrap/>
            <w:vAlign w:val="bottom"/>
          </w:tcPr>
          <w:p w14:paraId="3C260978" w14:textId="66B3C3C4" w:rsidR="00D80E08" w:rsidRPr="00D80E08" w:rsidRDefault="00D80E08" w:rsidP="00D80E08">
            <w:pPr>
              <w:jc w:val="right"/>
              <w:rPr>
                <w:rFonts w:ascii="Arial" w:hAnsi="Arial" w:cs="Arial"/>
                <w:sz w:val="20"/>
              </w:rPr>
            </w:pPr>
          </w:p>
        </w:tc>
      </w:tr>
      <w:tr w:rsidR="00DE0BF0" w:rsidRPr="00D80E08" w14:paraId="7E8F5183" w14:textId="77777777" w:rsidTr="00DE0BF0">
        <w:trPr>
          <w:trHeight w:val="255"/>
        </w:trPr>
        <w:tc>
          <w:tcPr>
            <w:tcW w:w="4410" w:type="dxa"/>
            <w:tcBorders>
              <w:top w:val="single" w:sz="4" w:space="0" w:color="auto"/>
              <w:left w:val="single" w:sz="4" w:space="0" w:color="auto"/>
              <w:bottom w:val="single" w:sz="4" w:space="0" w:color="auto"/>
              <w:right w:val="nil"/>
            </w:tcBorders>
            <w:noWrap/>
            <w:vAlign w:val="bottom"/>
            <w:hideMark/>
          </w:tcPr>
          <w:p w14:paraId="0BA24655" w14:textId="6558A08C" w:rsidR="00D80E08" w:rsidRPr="00D80E08" w:rsidRDefault="00D80E08" w:rsidP="00D80E08">
            <w:pPr>
              <w:rPr>
                <w:rFonts w:ascii="Arial" w:hAnsi="Arial" w:cs="Arial"/>
                <w:sz w:val="20"/>
              </w:rPr>
            </w:pPr>
            <w:r w:rsidRPr="00D80E08">
              <w:rPr>
                <w:rFonts w:ascii="Arial" w:hAnsi="Arial" w:cs="Arial"/>
                <w:sz w:val="20"/>
              </w:rPr>
              <w:t>Allogeneic Non-myeloablative Un</w:t>
            </w:r>
            <w:r w:rsidR="00DE0BF0" w:rsidRPr="00483710">
              <w:rPr>
                <w:rFonts w:ascii="Arial" w:hAnsi="Arial" w:cs="Arial"/>
                <w:sz w:val="20"/>
              </w:rPr>
              <w:t>r</w:t>
            </w:r>
            <w:r w:rsidRPr="00D80E08">
              <w:rPr>
                <w:rFonts w:ascii="Arial" w:hAnsi="Arial" w:cs="Arial"/>
                <w:sz w:val="20"/>
              </w:rPr>
              <w:t>elated Donor</w:t>
            </w:r>
          </w:p>
        </w:tc>
        <w:tc>
          <w:tcPr>
            <w:tcW w:w="360" w:type="dxa"/>
            <w:tcBorders>
              <w:top w:val="nil"/>
              <w:left w:val="single" w:sz="4" w:space="0" w:color="auto"/>
              <w:bottom w:val="single" w:sz="4" w:space="0" w:color="auto"/>
              <w:right w:val="single" w:sz="4" w:space="0" w:color="auto"/>
            </w:tcBorders>
            <w:noWrap/>
            <w:vAlign w:val="bottom"/>
          </w:tcPr>
          <w:p w14:paraId="6B70D85C" w14:textId="2D678D43" w:rsidR="00D80E08" w:rsidRPr="00D80E08" w:rsidRDefault="00D80E08" w:rsidP="00D80E08">
            <w:pPr>
              <w:jc w:val="right"/>
              <w:rPr>
                <w:rFonts w:ascii="Arial" w:hAnsi="Arial" w:cs="Arial"/>
                <w:sz w:val="20"/>
              </w:rPr>
            </w:pPr>
          </w:p>
        </w:tc>
        <w:tc>
          <w:tcPr>
            <w:tcW w:w="995" w:type="dxa"/>
            <w:tcBorders>
              <w:top w:val="nil"/>
              <w:left w:val="nil"/>
              <w:bottom w:val="single" w:sz="4" w:space="0" w:color="auto"/>
              <w:right w:val="single" w:sz="4" w:space="0" w:color="auto"/>
            </w:tcBorders>
            <w:noWrap/>
            <w:vAlign w:val="bottom"/>
          </w:tcPr>
          <w:p w14:paraId="63292513" w14:textId="3E03A897" w:rsidR="00D80E08" w:rsidRPr="00D80E08" w:rsidRDefault="00D80E08" w:rsidP="00D80E08">
            <w:pPr>
              <w:jc w:val="right"/>
              <w:rPr>
                <w:rFonts w:ascii="Arial" w:hAnsi="Arial" w:cs="Arial"/>
                <w:sz w:val="20"/>
              </w:rPr>
            </w:pPr>
          </w:p>
        </w:tc>
        <w:tc>
          <w:tcPr>
            <w:tcW w:w="995" w:type="dxa"/>
            <w:tcBorders>
              <w:top w:val="nil"/>
              <w:left w:val="nil"/>
              <w:bottom w:val="single" w:sz="4" w:space="0" w:color="auto"/>
              <w:right w:val="single" w:sz="4" w:space="0" w:color="auto"/>
            </w:tcBorders>
            <w:noWrap/>
            <w:vAlign w:val="bottom"/>
          </w:tcPr>
          <w:p w14:paraId="3C803A38" w14:textId="5464E720" w:rsidR="00D80E08" w:rsidRPr="00D80E08" w:rsidRDefault="00D80E08" w:rsidP="00D80E08">
            <w:pPr>
              <w:rPr>
                <w:rFonts w:ascii="Arial" w:hAnsi="Arial" w:cs="Arial"/>
                <w:sz w:val="20"/>
              </w:rPr>
            </w:pPr>
          </w:p>
        </w:tc>
        <w:tc>
          <w:tcPr>
            <w:tcW w:w="350" w:type="dxa"/>
            <w:tcBorders>
              <w:top w:val="nil"/>
              <w:left w:val="nil"/>
              <w:bottom w:val="single" w:sz="4" w:space="0" w:color="auto"/>
              <w:right w:val="single" w:sz="4" w:space="0" w:color="auto"/>
            </w:tcBorders>
            <w:noWrap/>
            <w:vAlign w:val="bottom"/>
          </w:tcPr>
          <w:p w14:paraId="1E465AE6" w14:textId="45366F9E" w:rsidR="00D80E08" w:rsidRPr="00D80E08" w:rsidRDefault="00D80E08" w:rsidP="00D80E08">
            <w:pPr>
              <w:jc w:val="right"/>
              <w:rPr>
                <w:rFonts w:ascii="Arial" w:hAnsi="Arial" w:cs="Arial"/>
                <w:sz w:val="20"/>
              </w:rPr>
            </w:pPr>
          </w:p>
        </w:tc>
        <w:tc>
          <w:tcPr>
            <w:tcW w:w="995" w:type="dxa"/>
            <w:tcBorders>
              <w:top w:val="nil"/>
              <w:left w:val="nil"/>
              <w:bottom w:val="single" w:sz="4" w:space="0" w:color="auto"/>
              <w:right w:val="single" w:sz="4" w:space="0" w:color="auto"/>
            </w:tcBorders>
            <w:noWrap/>
            <w:vAlign w:val="bottom"/>
          </w:tcPr>
          <w:p w14:paraId="0C19FA42" w14:textId="020998C5" w:rsidR="00D80E08" w:rsidRPr="00D80E08" w:rsidRDefault="00D80E08" w:rsidP="00D80E08">
            <w:pPr>
              <w:jc w:val="right"/>
              <w:rPr>
                <w:rFonts w:ascii="Arial" w:hAnsi="Arial" w:cs="Arial"/>
                <w:sz w:val="20"/>
              </w:rPr>
            </w:pPr>
          </w:p>
        </w:tc>
        <w:tc>
          <w:tcPr>
            <w:tcW w:w="1075" w:type="dxa"/>
            <w:tcBorders>
              <w:top w:val="nil"/>
              <w:left w:val="nil"/>
              <w:bottom w:val="single" w:sz="4" w:space="0" w:color="auto"/>
              <w:right w:val="single" w:sz="4" w:space="0" w:color="auto"/>
            </w:tcBorders>
            <w:noWrap/>
            <w:vAlign w:val="bottom"/>
          </w:tcPr>
          <w:p w14:paraId="5BA25B24" w14:textId="42C105D5" w:rsidR="00D80E08" w:rsidRPr="00D80E08" w:rsidRDefault="00D80E08" w:rsidP="00D80E08">
            <w:pPr>
              <w:rPr>
                <w:rFonts w:ascii="Arial" w:hAnsi="Arial" w:cs="Arial"/>
                <w:sz w:val="20"/>
              </w:rPr>
            </w:pPr>
          </w:p>
        </w:tc>
      </w:tr>
      <w:tr w:rsidR="00DE0BF0" w:rsidRPr="00D80E08" w14:paraId="033383B2" w14:textId="77777777" w:rsidTr="00DE0BF0">
        <w:trPr>
          <w:trHeight w:val="255"/>
        </w:trPr>
        <w:tc>
          <w:tcPr>
            <w:tcW w:w="4410" w:type="dxa"/>
            <w:tcBorders>
              <w:top w:val="single" w:sz="4" w:space="0" w:color="auto"/>
              <w:left w:val="single" w:sz="4" w:space="0" w:color="auto"/>
              <w:bottom w:val="single" w:sz="4" w:space="0" w:color="auto"/>
              <w:right w:val="nil"/>
            </w:tcBorders>
            <w:noWrap/>
            <w:vAlign w:val="bottom"/>
            <w:hideMark/>
          </w:tcPr>
          <w:p w14:paraId="5B36FBD5" w14:textId="77777777" w:rsidR="00D80E08" w:rsidRPr="00D80E08" w:rsidRDefault="00D80E08" w:rsidP="00D80E08">
            <w:pPr>
              <w:rPr>
                <w:rFonts w:ascii="Arial" w:hAnsi="Arial" w:cs="Arial"/>
                <w:sz w:val="20"/>
              </w:rPr>
            </w:pPr>
            <w:r w:rsidRPr="00D80E08">
              <w:rPr>
                <w:rFonts w:ascii="Arial" w:hAnsi="Arial" w:cs="Arial"/>
                <w:sz w:val="20"/>
              </w:rPr>
              <w:t>Allogeneic Cord Blood Donor</w:t>
            </w:r>
          </w:p>
        </w:tc>
        <w:tc>
          <w:tcPr>
            <w:tcW w:w="360" w:type="dxa"/>
            <w:tcBorders>
              <w:top w:val="nil"/>
              <w:left w:val="single" w:sz="4" w:space="0" w:color="auto"/>
              <w:bottom w:val="single" w:sz="4" w:space="0" w:color="auto"/>
              <w:right w:val="single" w:sz="4" w:space="0" w:color="auto"/>
            </w:tcBorders>
            <w:noWrap/>
            <w:vAlign w:val="bottom"/>
          </w:tcPr>
          <w:p w14:paraId="67681449" w14:textId="44A5A18E" w:rsidR="00D80E08" w:rsidRPr="00D80E08" w:rsidRDefault="00D80E08" w:rsidP="00D80E08">
            <w:pPr>
              <w:jc w:val="right"/>
              <w:rPr>
                <w:rFonts w:ascii="Arial" w:hAnsi="Arial" w:cs="Arial"/>
                <w:sz w:val="20"/>
              </w:rPr>
            </w:pPr>
          </w:p>
        </w:tc>
        <w:tc>
          <w:tcPr>
            <w:tcW w:w="995" w:type="dxa"/>
            <w:tcBorders>
              <w:top w:val="nil"/>
              <w:left w:val="nil"/>
              <w:bottom w:val="single" w:sz="4" w:space="0" w:color="auto"/>
              <w:right w:val="single" w:sz="4" w:space="0" w:color="auto"/>
            </w:tcBorders>
            <w:noWrap/>
            <w:vAlign w:val="bottom"/>
          </w:tcPr>
          <w:p w14:paraId="1EDF22AB" w14:textId="2E065989" w:rsidR="00D80E08" w:rsidRPr="00D80E08" w:rsidRDefault="00D80E08" w:rsidP="00D80E08">
            <w:pPr>
              <w:jc w:val="right"/>
              <w:rPr>
                <w:rFonts w:ascii="Arial" w:hAnsi="Arial" w:cs="Arial"/>
                <w:sz w:val="20"/>
              </w:rPr>
            </w:pPr>
          </w:p>
        </w:tc>
        <w:tc>
          <w:tcPr>
            <w:tcW w:w="995" w:type="dxa"/>
            <w:tcBorders>
              <w:top w:val="nil"/>
              <w:left w:val="nil"/>
              <w:bottom w:val="single" w:sz="4" w:space="0" w:color="auto"/>
              <w:right w:val="single" w:sz="4" w:space="0" w:color="auto"/>
            </w:tcBorders>
            <w:noWrap/>
            <w:vAlign w:val="bottom"/>
          </w:tcPr>
          <w:p w14:paraId="7141AE0B" w14:textId="5D47FEC9" w:rsidR="00D80E08" w:rsidRPr="00D80E08" w:rsidRDefault="00D80E08" w:rsidP="00D80E08">
            <w:pPr>
              <w:rPr>
                <w:rFonts w:ascii="Arial" w:hAnsi="Arial" w:cs="Arial"/>
                <w:sz w:val="20"/>
              </w:rPr>
            </w:pPr>
          </w:p>
        </w:tc>
        <w:tc>
          <w:tcPr>
            <w:tcW w:w="350" w:type="dxa"/>
            <w:tcBorders>
              <w:top w:val="nil"/>
              <w:left w:val="nil"/>
              <w:bottom w:val="single" w:sz="4" w:space="0" w:color="auto"/>
              <w:right w:val="single" w:sz="4" w:space="0" w:color="auto"/>
            </w:tcBorders>
            <w:noWrap/>
            <w:vAlign w:val="bottom"/>
          </w:tcPr>
          <w:p w14:paraId="7FBED779" w14:textId="790C05D0" w:rsidR="00D80E08" w:rsidRPr="00D80E08" w:rsidRDefault="00D80E08" w:rsidP="00D80E08">
            <w:pPr>
              <w:jc w:val="right"/>
              <w:rPr>
                <w:rFonts w:ascii="Arial" w:hAnsi="Arial" w:cs="Arial"/>
                <w:sz w:val="20"/>
              </w:rPr>
            </w:pPr>
          </w:p>
        </w:tc>
        <w:tc>
          <w:tcPr>
            <w:tcW w:w="995" w:type="dxa"/>
            <w:tcBorders>
              <w:top w:val="nil"/>
              <w:left w:val="nil"/>
              <w:bottom w:val="single" w:sz="4" w:space="0" w:color="auto"/>
              <w:right w:val="single" w:sz="4" w:space="0" w:color="auto"/>
            </w:tcBorders>
            <w:noWrap/>
            <w:vAlign w:val="bottom"/>
          </w:tcPr>
          <w:p w14:paraId="575D4A58" w14:textId="212DE738" w:rsidR="00D80E08" w:rsidRPr="00D80E08" w:rsidRDefault="00D80E08" w:rsidP="00D80E08">
            <w:pPr>
              <w:jc w:val="right"/>
              <w:rPr>
                <w:rFonts w:ascii="Arial" w:hAnsi="Arial" w:cs="Arial"/>
                <w:sz w:val="20"/>
              </w:rPr>
            </w:pPr>
          </w:p>
        </w:tc>
        <w:tc>
          <w:tcPr>
            <w:tcW w:w="1075" w:type="dxa"/>
            <w:tcBorders>
              <w:top w:val="nil"/>
              <w:left w:val="nil"/>
              <w:bottom w:val="single" w:sz="4" w:space="0" w:color="auto"/>
              <w:right w:val="single" w:sz="4" w:space="0" w:color="auto"/>
            </w:tcBorders>
            <w:noWrap/>
            <w:vAlign w:val="bottom"/>
          </w:tcPr>
          <w:p w14:paraId="30FA08E2" w14:textId="78A30619" w:rsidR="00D80E08" w:rsidRPr="00D80E08" w:rsidRDefault="00D80E08" w:rsidP="00D80E08">
            <w:pPr>
              <w:rPr>
                <w:rFonts w:ascii="Arial" w:hAnsi="Arial" w:cs="Arial"/>
                <w:sz w:val="20"/>
              </w:rPr>
            </w:pPr>
          </w:p>
        </w:tc>
      </w:tr>
      <w:tr w:rsidR="00DE0BF0" w:rsidRPr="00D80E08" w14:paraId="3F5ED5B1" w14:textId="77777777" w:rsidTr="00DE0BF0">
        <w:trPr>
          <w:trHeight w:val="255"/>
        </w:trPr>
        <w:tc>
          <w:tcPr>
            <w:tcW w:w="4410" w:type="dxa"/>
            <w:tcBorders>
              <w:top w:val="single" w:sz="4" w:space="0" w:color="auto"/>
              <w:left w:val="single" w:sz="4" w:space="0" w:color="auto"/>
              <w:bottom w:val="single" w:sz="4" w:space="0" w:color="auto"/>
              <w:right w:val="nil"/>
            </w:tcBorders>
            <w:shd w:val="clear" w:color="000000" w:fill="D9D9D9"/>
            <w:noWrap/>
            <w:vAlign w:val="bottom"/>
            <w:hideMark/>
          </w:tcPr>
          <w:p w14:paraId="6A5002FA" w14:textId="77777777" w:rsidR="00D80E08" w:rsidRPr="00D80E08" w:rsidRDefault="00D80E08" w:rsidP="00D80E08">
            <w:pPr>
              <w:rPr>
                <w:rFonts w:ascii="Arial" w:hAnsi="Arial" w:cs="Arial"/>
                <w:b/>
                <w:bCs/>
                <w:sz w:val="20"/>
              </w:rPr>
            </w:pPr>
            <w:r w:rsidRPr="00D80E08">
              <w:rPr>
                <w:rFonts w:ascii="Arial" w:hAnsi="Arial" w:cs="Arial"/>
                <w:b/>
                <w:bCs/>
                <w:sz w:val="20"/>
              </w:rPr>
              <w:t>Totals</w:t>
            </w:r>
          </w:p>
        </w:tc>
        <w:tc>
          <w:tcPr>
            <w:tcW w:w="360" w:type="dxa"/>
            <w:tcBorders>
              <w:top w:val="nil"/>
              <w:left w:val="single" w:sz="4" w:space="0" w:color="auto"/>
              <w:bottom w:val="single" w:sz="4" w:space="0" w:color="auto"/>
              <w:right w:val="single" w:sz="4" w:space="0" w:color="auto"/>
            </w:tcBorders>
            <w:shd w:val="clear" w:color="000000" w:fill="D9D9D9"/>
            <w:noWrap/>
            <w:vAlign w:val="bottom"/>
          </w:tcPr>
          <w:p w14:paraId="1A8F1D52" w14:textId="19A5B215" w:rsidR="00D80E08" w:rsidRPr="00D80E08" w:rsidRDefault="00D80E08" w:rsidP="00D80E08">
            <w:pPr>
              <w:jc w:val="right"/>
              <w:rPr>
                <w:rFonts w:ascii="Arial" w:hAnsi="Arial" w:cs="Arial"/>
                <w:b/>
                <w:bCs/>
                <w:sz w:val="20"/>
              </w:rPr>
            </w:pPr>
          </w:p>
        </w:tc>
        <w:tc>
          <w:tcPr>
            <w:tcW w:w="995" w:type="dxa"/>
            <w:tcBorders>
              <w:top w:val="nil"/>
              <w:left w:val="nil"/>
              <w:bottom w:val="single" w:sz="4" w:space="0" w:color="auto"/>
              <w:right w:val="single" w:sz="4" w:space="0" w:color="auto"/>
            </w:tcBorders>
            <w:shd w:val="clear" w:color="000000" w:fill="D9D9D9"/>
            <w:noWrap/>
            <w:vAlign w:val="bottom"/>
          </w:tcPr>
          <w:p w14:paraId="7F649DDD" w14:textId="5EA922B7" w:rsidR="00D80E08" w:rsidRPr="00D80E08" w:rsidRDefault="00D80E08" w:rsidP="00D80E08">
            <w:pPr>
              <w:jc w:val="right"/>
              <w:rPr>
                <w:rFonts w:ascii="Arial" w:hAnsi="Arial" w:cs="Arial"/>
                <w:b/>
                <w:bCs/>
                <w:sz w:val="20"/>
              </w:rPr>
            </w:pPr>
          </w:p>
        </w:tc>
        <w:tc>
          <w:tcPr>
            <w:tcW w:w="995" w:type="dxa"/>
            <w:tcBorders>
              <w:top w:val="nil"/>
              <w:left w:val="nil"/>
              <w:bottom w:val="single" w:sz="4" w:space="0" w:color="auto"/>
              <w:right w:val="single" w:sz="4" w:space="0" w:color="auto"/>
            </w:tcBorders>
            <w:shd w:val="clear" w:color="000000" w:fill="D9D9D9"/>
            <w:noWrap/>
            <w:vAlign w:val="bottom"/>
          </w:tcPr>
          <w:p w14:paraId="520927A3" w14:textId="530AC15E" w:rsidR="00D80E08" w:rsidRPr="00D80E08" w:rsidRDefault="00D80E08" w:rsidP="00D80E08">
            <w:pPr>
              <w:jc w:val="right"/>
              <w:rPr>
                <w:rFonts w:ascii="Arial" w:hAnsi="Arial" w:cs="Arial"/>
                <w:b/>
                <w:bCs/>
                <w:sz w:val="20"/>
              </w:rPr>
            </w:pPr>
          </w:p>
        </w:tc>
        <w:tc>
          <w:tcPr>
            <w:tcW w:w="350" w:type="dxa"/>
            <w:tcBorders>
              <w:top w:val="nil"/>
              <w:left w:val="nil"/>
              <w:bottom w:val="single" w:sz="4" w:space="0" w:color="auto"/>
              <w:right w:val="single" w:sz="4" w:space="0" w:color="auto"/>
            </w:tcBorders>
            <w:shd w:val="clear" w:color="000000" w:fill="D9D9D9"/>
            <w:noWrap/>
            <w:vAlign w:val="bottom"/>
          </w:tcPr>
          <w:p w14:paraId="444277E6" w14:textId="57E3A3AB" w:rsidR="00D80E08" w:rsidRPr="00D80E08" w:rsidRDefault="00D80E08" w:rsidP="00D80E08">
            <w:pPr>
              <w:jc w:val="right"/>
              <w:rPr>
                <w:rFonts w:ascii="Arial" w:hAnsi="Arial" w:cs="Arial"/>
                <w:b/>
                <w:bCs/>
                <w:sz w:val="20"/>
              </w:rPr>
            </w:pPr>
          </w:p>
        </w:tc>
        <w:tc>
          <w:tcPr>
            <w:tcW w:w="995" w:type="dxa"/>
            <w:tcBorders>
              <w:top w:val="nil"/>
              <w:left w:val="nil"/>
              <w:bottom w:val="single" w:sz="4" w:space="0" w:color="auto"/>
              <w:right w:val="single" w:sz="4" w:space="0" w:color="auto"/>
            </w:tcBorders>
            <w:shd w:val="clear" w:color="000000" w:fill="D9D9D9"/>
            <w:noWrap/>
            <w:vAlign w:val="bottom"/>
          </w:tcPr>
          <w:p w14:paraId="44FE8AAC" w14:textId="52DBDE15" w:rsidR="00D80E08" w:rsidRPr="00D80E08" w:rsidRDefault="00D80E08" w:rsidP="00D80E08">
            <w:pPr>
              <w:jc w:val="right"/>
              <w:rPr>
                <w:rFonts w:ascii="Arial" w:hAnsi="Arial" w:cs="Arial"/>
                <w:b/>
                <w:bCs/>
                <w:sz w:val="20"/>
              </w:rPr>
            </w:pPr>
          </w:p>
        </w:tc>
        <w:tc>
          <w:tcPr>
            <w:tcW w:w="1075" w:type="dxa"/>
            <w:tcBorders>
              <w:top w:val="nil"/>
              <w:left w:val="nil"/>
              <w:bottom w:val="single" w:sz="4" w:space="0" w:color="auto"/>
              <w:right w:val="single" w:sz="4" w:space="0" w:color="auto"/>
            </w:tcBorders>
            <w:shd w:val="clear" w:color="000000" w:fill="D9D9D9"/>
            <w:noWrap/>
            <w:vAlign w:val="bottom"/>
          </w:tcPr>
          <w:p w14:paraId="741AB356" w14:textId="213394B0" w:rsidR="00D80E08" w:rsidRPr="00D80E08" w:rsidRDefault="00D80E08" w:rsidP="00D80E08">
            <w:pPr>
              <w:jc w:val="right"/>
              <w:rPr>
                <w:rFonts w:ascii="Arial" w:hAnsi="Arial" w:cs="Arial"/>
                <w:b/>
                <w:bCs/>
                <w:sz w:val="20"/>
              </w:rPr>
            </w:pPr>
          </w:p>
        </w:tc>
      </w:tr>
    </w:tbl>
    <w:p w14:paraId="6A2F4F21" w14:textId="77777777" w:rsidR="000A6830" w:rsidRDefault="000A6830">
      <w:pPr>
        <w:rPr>
          <w:b/>
          <w:bCs/>
          <w:i/>
          <w:szCs w:val="22"/>
        </w:rPr>
      </w:pPr>
    </w:p>
    <w:tbl>
      <w:tblPr>
        <w:tblW w:w="9180" w:type="dxa"/>
        <w:tblInd w:w="625" w:type="dxa"/>
        <w:tblLook w:val="04A0" w:firstRow="1" w:lastRow="0" w:firstColumn="1" w:lastColumn="0" w:noHBand="0" w:noVBand="1"/>
      </w:tblPr>
      <w:tblGrid>
        <w:gridCol w:w="4410"/>
        <w:gridCol w:w="360"/>
        <w:gridCol w:w="995"/>
        <w:gridCol w:w="995"/>
        <w:gridCol w:w="350"/>
        <w:gridCol w:w="995"/>
        <w:gridCol w:w="1075"/>
      </w:tblGrid>
      <w:tr w:rsidR="00B63A8E" w:rsidRPr="00483710" w14:paraId="684B5185" w14:textId="77777777" w:rsidTr="00B63A8E">
        <w:trPr>
          <w:trHeight w:val="255"/>
        </w:trPr>
        <w:tc>
          <w:tcPr>
            <w:tcW w:w="4410" w:type="dxa"/>
            <w:vMerge w:val="restart"/>
            <w:tcBorders>
              <w:top w:val="single" w:sz="4" w:space="0" w:color="auto"/>
              <w:left w:val="single" w:sz="4" w:space="0" w:color="auto"/>
              <w:bottom w:val="single" w:sz="4" w:space="0" w:color="000000"/>
              <w:right w:val="single" w:sz="4" w:space="0" w:color="000000"/>
            </w:tcBorders>
            <w:shd w:val="clear" w:color="000000" w:fill="C0C0C0"/>
            <w:noWrap/>
            <w:vAlign w:val="center"/>
            <w:hideMark/>
          </w:tcPr>
          <w:p w14:paraId="5B239CF4" w14:textId="77777777" w:rsidR="00DE0BF0" w:rsidRPr="00DE0BF0" w:rsidRDefault="00DE0BF0" w:rsidP="00DE0BF0">
            <w:pPr>
              <w:rPr>
                <w:rFonts w:ascii="Arial" w:hAnsi="Arial" w:cs="Arial"/>
                <w:b/>
                <w:bCs/>
                <w:color w:val="000000"/>
                <w:sz w:val="20"/>
              </w:rPr>
            </w:pPr>
            <w:r w:rsidRPr="00DE0BF0">
              <w:rPr>
                <w:rFonts w:ascii="Arial" w:hAnsi="Arial" w:cs="Arial"/>
                <w:b/>
                <w:bCs/>
                <w:color w:val="000000"/>
                <w:sz w:val="20"/>
              </w:rPr>
              <w:t>Allogeneic Demographics - Non-Malignant</w:t>
            </w:r>
          </w:p>
        </w:tc>
        <w:tc>
          <w:tcPr>
            <w:tcW w:w="2350" w:type="dxa"/>
            <w:gridSpan w:val="3"/>
            <w:tcBorders>
              <w:top w:val="single" w:sz="4" w:space="0" w:color="auto"/>
              <w:left w:val="nil"/>
              <w:bottom w:val="single" w:sz="4" w:space="0" w:color="auto"/>
              <w:right w:val="single" w:sz="4" w:space="0" w:color="000000"/>
            </w:tcBorders>
            <w:shd w:val="clear" w:color="000000" w:fill="C0C0C0"/>
            <w:noWrap/>
            <w:vAlign w:val="bottom"/>
            <w:hideMark/>
          </w:tcPr>
          <w:p w14:paraId="00492791" w14:textId="1A17B31D" w:rsidR="00DE0BF0" w:rsidRPr="007E0EAA" w:rsidRDefault="00DE0BF0" w:rsidP="00DE0BF0">
            <w:pPr>
              <w:jc w:val="center"/>
              <w:rPr>
                <w:rFonts w:ascii="Arial" w:hAnsi="Arial" w:cs="Arial"/>
                <w:b/>
                <w:bCs/>
                <w:color w:val="000000"/>
                <w:sz w:val="20"/>
              </w:rPr>
            </w:pPr>
            <w:r w:rsidRPr="007E0EAA">
              <w:rPr>
                <w:rFonts w:ascii="Arial" w:hAnsi="Arial" w:cs="Arial"/>
                <w:b/>
                <w:bCs/>
                <w:color w:val="000000"/>
                <w:sz w:val="20"/>
              </w:rPr>
              <w:t>202</w:t>
            </w:r>
            <w:r w:rsidR="000A4250">
              <w:rPr>
                <w:rFonts w:ascii="Arial" w:hAnsi="Arial" w:cs="Arial"/>
                <w:b/>
                <w:bCs/>
                <w:color w:val="000000"/>
                <w:sz w:val="20"/>
              </w:rPr>
              <w:t>2</w:t>
            </w:r>
          </w:p>
        </w:tc>
        <w:tc>
          <w:tcPr>
            <w:tcW w:w="2420" w:type="dxa"/>
            <w:gridSpan w:val="3"/>
            <w:tcBorders>
              <w:top w:val="single" w:sz="4" w:space="0" w:color="auto"/>
              <w:left w:val="nil"/>
              <w:bottom w:val="single" w:sz="4" w:space="0" w:color="auto"/>
              <w:right w:val="single" w:sz="4" w:space="0" w:color="000000"/>
            </w:tcBorders>
            <w:shd w:val="clear" w:color="000000" w:fill="C0C0C0"/>
            <w:noWrap/>
            <w:vAlign w:val="bottom"/>
            <w:hideMark/>
          </w:tcPr>
          <w:p w14:paraId="117FA0DF" w14:textId="005910CF" w:rsidR="00DE0BF0" w:rsidRPr="007E0EAA" w:rsidRDefault="00DE0BF0" w:rsidP="00DE0BF0">
            <w:pPr>
              <w:jc w:val="center"/>
              <w:rPr>
                <w:rFonts w:ascii="Arial" w:hAnsi="Arial" w:cs="Arial"/>
                <w:b/>
                <w:bCs/>
                <w:sz w:val="20"/>
              </w:rPr>
            </w:pPr>
            <w:r w:rsidRPr="007E0EAA">
              <w:rPr>
                <w:rFonts w:ascii="Arial" w:hAnsi="Arial" w:cs="Arial"/>
                <w:b/>
                <w:bCs/>
                <w:sz w:val="20"/>
              </w:rPr>
              <w:t>202</w:t>
            </w:r>
            <w:r w:rsidR="000A4250">
              <w:rPr>
                <w:rFonts w:ascii="Arial" w:hAnsi="Arial" w:cs="Arial"/>
                <w:b/>
                <w:bCs/>
                <w:sz w:val="20"/>
              </w:rPr>
              <w:t>3</w:t>
            </w:r>
          </w:p>
        </w:tc>
      </w:tr>
      <w:tr w:rsidR="00B63A8E" w:rsidRPr="00483710" w14:paraId="027A7FCF" w14:textId="77777777" w:rsidTr="00B63A8E">
        <w:trPr>
          <w:trHeight w:val="255"/>
        </w:trPr>
        <w:tc>
          <w:tcPr>
            <w:tcW w:w="4410" w:type="dxa"/>
            <w:vMerge/>
            <w:tcBorders>
              <w:top w:val="single" w:sz="4" w:space="0" w:color="auto"/>
              <w:left w:val="single" w:sz="4" w:space="0" w:color="auto"/>
              <w:bottom w:val="single" w:sz="4" w:space="0" w:color="000000"/>
              <w:right w:val="single" w:sz="4" w:space="0" w:color="000000"/>
            </w:tcBorders>
            <w:vAlign w:val="center"/>
            <w:hideMark/>
          </w:tcPr>
          <w:p w14:paraId="2C83409A" w14:textId="77777777" w:rsidR="00DE0BF0" w:rsidRPr="00DE0BF0" w:rsidRDefault="00DE0BF0" w:rsidP="00DE0BF0">
            <w:pPr>
              <w:rPr>
                <w:rFonts w:ascii="Arial" w:hAnsi="Arial" w:cs="Arial"/>
                <w:b/>
                <w:bCs/>
                <w:color w:val="000000"/>
                <w:sz w:val="20"/>
              </w:rPr>
            </w:pPr>
          </w:p>
        </w:tc>
        <w:tc>
          <w:tcPr>
            <w:tcW w:w="360" w:type="dxa"/>
            <w:tcBorders>
              <w:top w:val="nil"/>
              <w:left w:val="nil"/>
              <w:bottom w:val="single" w:sz="4" w:space="0" w:color="auto"/>
              <w:right w:val="single" w:sz="4" w:space="0" w:color="auto"/>
            </w:tcBorders>
            <w:shd w:val="clear" w:color="000000" w:fill="C0C0C0"/>
            <w:noWrap/>
            <w:vAlign w:val="bottom"/>
            <w:hideMark/>
          </w:tcPr>
          <w:p w14:paraId="42522578" w14:textId="77777777" w:rsidR="00DE0BF0" w:rsidRPr="00DE0BF0" w:rsidRDefault="00DE0BF0" w:rsidP="00DE0BF0">
            <w:pPr>
              <w:jc w:val="center"/>
              <w:rPr>
                <w:rFonts w:ascii="Arial" w:hAnsi="Arial" w:cs="Arial"/>
                <w:b/>
                <w:bCs/>
                <w:sz w:val="20"/>
              </w:rPr>
            </w:pPr>
            <w:r w:rsidRPr="00DE0BF0">
              <w:rPr>
                <w:rFonts w:ascii="Arial" w:hAnsi="Arial" w:cs="Arial"/>
                <w:b/>
                <w:bCs/>
                <w:sz w:val="20"/>
              </w:rPr>
              <w:t>#</w:t>
            </w:r>
          </w:p>
        </w:tc>
        <w:tc>
          <w:tcPr>
            <w:tcW w:w="995" w:type="dxa"/>
            <w:tcBorders>
              <w:top w:val="nil"/>
              <w:left w:val="nil"/>
              <w:bottom w:val="single" w:sz="4" w:space="0" w:color="auto"/>
              <w:right w:val="single" w:sz="4" w:space="0" w:color="auto"/>
            </w:tcBorders>
            <w:shd w:val="clear" w:color="000000" w:fill="C0C0C0"/>
            <w:noWrap/>
            <w:vAlign w:val="bottom"/>
            <w:hideMark/>
          </w:tcPr>
          <w:p w14:paraId="6474380B" w14:textId="77777777" w:rsidR="00DE0BF0" w:rsidRPr="00DE0BF0" w:rsidRDefault="00DE0BF0" w:rsidP="00DE0BF0">
            <w:pPr>
              <w:jc w:val="center"/>
              <w:rPr>
                <w:rFonts w:ascii="Arial" w:hAnsi="Arial" w:cs="Arial"/>
                <w:b/>
                <w:bCs/>
                <w:sz w:val="20"/>
              </w:rPr>
            </w:pPr>
            <w:r w:rsidRPr="00DE0BF0">
              <w:rPr>
                <w:rFonts w:ascii="Arial" w:hAnsi="Arial" w:cs="Arial"/>
                <w:b/>
                <w:bCs/>
                <w:sz w:val="20"/>
              </w:rPr>
              <w:t>100 Day Survival</w:t>
            </w:r>
          </w:p>
        </w:tc>
        <w:tc>
          <w:tcPr>
            <w:tcW w:w="995" w:type="dxa"/>
            <w:tcBorders>
              <w:top w:val="nil"/>
              <w:left w:val="nil"/>
              <w:bottom w:val="single" w:sz="4" w:space="0" w:color="auto"/>
              <w:right w:val="single" w:sz="4" w:space="0" w:color="auto"/>
            </w:tcBorders>
            <w:shd w:val="clear" w:color="000000" w:fill="C0C0C0"/>
            <w:noWrap/>
            <w:vAlign w:val="bottom"/>
            <w:hideMark/>
          </w:tcPr>
          <w:p w14:paraId="5996FAD3" w14:textId="77777777" w:rsidR="00DE0BF0" w:rsidRPr="00DE0BF0" w:rsidRDefault="00DE0BF0" w:rsidP="00DE0BF0">
            <w:pPr>
              <w:jc w:val="center"/>
              <w:rPr>
                <w:rFonts w:ascii="Arial" w:hAnsi="Arial" w:cs="Arial"/>
                <w:b/>
                <w:bCs/>
                <w:sz w:val="20"/>
              </w:rPr>
            </w:pPr>
            <w:r w:rsidRPr="00DE0BF0">
              <w:rPr>
                <w:rFonts w:ascii="Arial" w:hAnsi="Arial" w:cs="Arial"/>
                <w:b/>
                <w:bCs/>
                <w:sz w:val="20"/>
              </w:rPr>
              <w:t>% Survival</w:t>
            </w:r>
          </w:p>
        </w:tc>
        <w:tc>
          <w:tcPr>
            <w:tcW w:w="350" w:type="dxa"/>
            <w:tcBorders>
              <w:top w:val="nil"/>
              <w:left w:val="nil"/>
              <w:bottom w:val="single" w:sz="4" w:space="0" w:color="auto"/>
              <w:right w:val="single" w:sz="4" w:space="0" w:color="auto"/>
            </w:tcBorders>
            <w:shd w:val="clear" w:color="000000" w:fill="C0C0C0"/>
            <w:noWrap/>
            <w:vAlign w:val="bottom"/>
            <w:hideMark/>
          </w:tcPr>
          <w:p w14:paraId="10216206" w14:textId="77777777" w:rsidR="00DE0BF0" w:rsidRPr="00DE0BF0" w:rsidRDefault="00DE0BF0" w:rsidP="00DE0BF0">
            <w:pPr>
              <w:jc w:val="center"/>
              <w:rPr>
                <w:rFonts w:ascii="Arial" w:hAnsi="Arial" w:cs="Arial"/>
                <w:b/>
                <w:bCs/>
                <w:sz w:val="20"/>
              </w:rPr>
            </w:pPr>
            <w:r w:rsidRPr="00DE0BF0">
              <w:rPr>
                <w:rFonts w:ascii="Arial" w:hAnsi="Arial" w:cs="Arial"/>
                <w:b/>
                <w:bCs/>
                <w:sz w:val="20"/>
              </w:rPr>
              <w:t>#</w:t>
            </w:r>
          </w:p>
        </w:tc>
        <w:tc>
          <w:tcPr>
            <w:tcW w:w="995" w:type="dxa"/>
            <w:tcBorders>
              <w:top w:val="nil"/>
              <w:left w:val="nil"/>
              <w:bottom w:val="single" w:sz="4" w:space="0" w:color="auto"/>
              <w:right w:val="single" w:sz="4" w:space="0" w:color="auto"/>
            </w:tcBorders>
            <w:shd w:val="clear" w:color="000000" w:fill="C0C0C0"/>
            <w:noWrap/>
            <w:vAlign w:val="bottom"/>
            <w:hideMark/>
          </w:tcPr>
          <w:p w14:paraId="6BBA2CD6" w14:textId="77777777" w:rsidR="00DE0BF0" w:rsidRPr="00DE0BF0" w:rsidRDefault="00DE0BF0" w:rsidP="00DE0BF0">
            <w:pPr>
              <w:jc w:val="center"/>
              <w:rPr>
                <w:rFonts w:ascii="Arial" w:hAnsi="Arial" w:cs="Arial"/>
                <w:b/>
                <w:bCs/>
                <w:sz w:val="20"/>
              </w:rPr>
            </w:pPr>
            <w:r w:rsidRPr="00DE0BF0">
              <w:rPr>
                <w:rFonts w:ascii="Arial" w:hAnsi="Arial" w:cs="Arial"/>
                <w:b/>
                <w:bCs/>
                <w:sz w:val="20"/>
              </w:rPr>
              <w:t>100 Day Survival</w:t>
            </w:r>
          </w:p>
        </w:tc>
        <w:tc>
          <w:tcPr>
            <w:tcW w:w="1075" w:type="dxa"/>
            <w:tcBorders>
              <w:top w:val="nil"/>
              <w:left w:val="nil"/>
              <w:bottom w:val="single" w:sz="4" w:space="0" w:color="auto"/>
              <w:right w:val="single" w:sz="4" w:space="0" w:color="auto"/>
            </w:tcBorders>
            <w:shd w:val="clear" w:color="000000" w:fill="C0C0C0"/>
            <w:noWrap/>
            <w:vAlign w:val="bottom"/>
            <w:hideMark/>
          </w:tcPr>
          <w:p w14:paraId="6056F178" w14:textId="77777777" w:rsidR="00DE0BF0" w:rsidRPr="00DE0BF0" w:rsidRDefault="00DE0BF0" w:rsidP="00DE0BF0">
            <w:pPr>
              <w:jc w:val="center"/>
              <w:rPr>
                <w:rFonts w:ascii="Arial" w:hAnsi="Arial" w:cs="Arial"/>
                <w:b/>
                <w:bCs/>
                <w:sz w:val="20"/>
              </w:rPr>
            </w:pPr>
            <w:r w:rsidRPr="00DE0BF0">
              <w:rPr>
                <w:rFonts w:ascii="Arial" w:hAnsi="Arial" w:cs="Arial"/>
                <w:b/>
                <w:bCs/>
                <w:sz w:val="20"/>
              </w:rPr>
              <w:t>% Survival</w:t>
            </w:r>
          </w:p>
        </w:tc>
      </w:tr>
      <w:tr w:rsidR="00DE0BF0" w:rsidRPr="00DE0BF0" w14:paraId="61CFC641" w14:textId="77777777" w:rsidTr="00B63A8E">
        <w:trPr>
          <w:trHeight w:val="255"/>
        </w:trPr>
        <w:tc>
          <w:tcPr>
            <w:tcW w:w="4410" w:type="dxa"/>
            <w:vMerge/>
            <w:tcBorders>
              <w:top w:val="single" w:sz="4" w:space="0" w:color="auto"/>
              <w:left w:val="single" w:sz="4" w:space="0" w:color="auto"/>
              <w:bottom w:val="single" w:sz="4" w:space="0" w:color="000000"/>
              <w:right w:val="single" w:sz="4" w:space="0" w:color="000000"/>
            </w:tcBorders>
            <w:vAlign w:val="center"/>
            <w:hideMark/>
          </w:tcPr>
          <w:p w14:paraId="3085DB4D" w14:textId="77777777" w:rsidR="00DE0BF0" w:rsidRPr="00DE0BF0" w:rsidRDefault="00DE0BF0" w:rsidP="00DE0BF0">
            <w:pPr>
              <w:rPr>
                <w:rFonts w:ascii="Arial" w:hAnsi="Arial" w:cs="Arial"/>
                <w:b/>
                <w:bCs/>
                <w:color w:val="000000"/>
                <w:sz w:val="20"/>
              </w:rPr>
            </w:pPr>
          </w:p>
        </w:tc>
        <w:tc>
          <w:tcPr>
            <w:tcW w:w="4770" w:type="dxa"/>
            <w:gridSpan w:val="6"/>
            <w:tcBorders>
              <w:top w:val="single" w:sz="4" w:space="0" w:color="auto"/>
              <w:left w:val="nil"/>
              <w:bottom w:val="single" w:sz="4" w:space="0" w:color="auto"/>
              <w:right w:val="nil"/>
            </w:tcBorders>
            <w:shd w:val="clear" w:color="000000" w:fill="C0C0C0"/>
            <w:noWrap/>
            <w:vAlign w:val="bottom"/>
            <w:hideMark/>
          </w:tcPr>
          <w:p w14:paraId="1A3AEE2C" w14:textId="77777777" w:rsidR="00DE0BF0" w:rsidRPr="00DE0BF0" w:rsidRDefault="00DE0BF0" w:rsidP="00DE0BF0">
            <w:pPr>
              <w:jc w:val="center"/>
              <w:rPr>
                <w:rFonts w:ascii="Arial" w:hAnsi="Arial" w:cs="Arial"/>
                <w:sz w:val="20"/>
              </w:rPr>
            </w:pPr>
            <w:r w:rsidRPr="00DE0BF0">
              <w:rPr>
                <w:rFonts w:ascii="Arial" w:hAnsi="Arial" w:cs="Arial"/>
                <w:sz w:val="20"/>
              </w:rPr>
              <w:t> </w:t>
            </w:r>
          </w:p>
        </w:tc>
      </w:tr>
      <w:tr w:rsidR="00B63A8E" w:rsidRPr="00483710" w14:paraId="289A7559" w14:textId="77777777" w:rsidTr="00B63A8E">
        <w:trPr>
          <w:trHeight w:val="255"/>
        </w:trPr>
        <w:tc>
          <w:tcPr>
            <w:tcW w:w="4410" w:type="dxa"/>
            <w:tcBorders>
              <w:top w:val="single" w:sz="4" w:space="0" w:color="auto"/>
              <w:left w:val="single" w:sz="4" w:space="0" w:color="auto"/>
              <w:bottom w:val="single" w:sz="4" w:space="0" w:color="auto"/>
              <w:right w:val="nil"/>
            </w:tcBorders>
            <w:noWrap/>
            <w:vAlign w:val="bottom"/>
            <w:hideMark/>
          </w:tcPr>
          <w:p w14:paraId="7AF59542" w14:textId="77777777" w:rsidR="00DE0BF0" w:rsidRPr="00DE0BF0" w:rsidRDefault="00DE0BF0" w:rsidP="00DE0BF0">
            <w:pPr>
              <w:rPr>
                <w:rFonts w:ascii="Arial" w:hAnsi="Arial" w:cs="Arial"/>
                <w:sz w:val="20"/>
              </w:rPr>
            </w:pPr>
            <w:r w:rsidRPr="00DE0BF0">
              <w:rPr>
                <w:rFonts w:ascii="Arial" w:hAnsi="Arial" w:cs="Arial"/>
                <w:sz w:val="20"/>
              </w:rPr>
              <w:t>Allogeneic Myeloablative Related Donor</w:t>
            </w:r>
          </w:p>
        </w:tc>
        <w:tc>
          <w:tcPr>
            <w:tcW w:w="360" w:type="dxa"/>
            <w:tcBorders>
              <w:top w:val="nil"/>
              <w:left w:val="single" w:sz="4" w:space="0" w:color="auto"/>
              <w:bottom w:val="single" w:sz="4" w:space="0" w:color="auto"/>
              <w:right w:val="single" w:sz="4" w:space="0" w:color="auto"/>
            </w:tcBorders>
            <w:noWrap/>
            <w:vAlign w:val="bottom"/>
          </w:tcPr>
          <w:p w14:paraId="3A6C0986" w14:textId="12EB50B9" w:rsidR="00DE0BF0" w:rsidRPr="00DE0BF0" w:rsidRDefault="00DE0BF0" w:rsidP="00DE0BF0">
            <w:pPr>
              <w:jc w:val="right"/>
              <w:rPr>
                <w:rFonts w:ascii="Arial" w:hAnsi="Arial" w:cs="Arial"/>
                <w:sz w:val="20"/>
              </w:rPr>
            </w:pPr>
          </w:p>
        </w:tc>
        <w:tc>
          <w:tcPr>
            <w:tcW w:w="995" w:type="dxa"/>
            <w:tcBorders>
              <w:top w:val="nil"/>
              <w:left w:val="nil"/>
              <w:bottom w:val="single" w:sz="4" w:space="0" w:color="auto"/>
              <w:right w:val="single" w:sz="4" w:space="0" w:color="auto"/>
            </w:tcBorders>
            <w:noWrap/>
            <w:vAlign w:val="bottom"/>
          </w:tcPr>
          <w:p w14:paraId="5DB63FF5" w14:textId="5D0B3B35" w:rsidR="00DE0BF0" w:rsidRPr="00DE0BF0" w:rsidRDefault="00DE0BF0" w:rsidP="00DE0BF0">
            <w:pPr>
              <w:jc w:val="right"/>
              <w:rPr>
                <w:rFonts w:ascii="Arial" w:hAnsi="Arial" w:cs="Arial"/>
                <w:sz w:val="20"/>
              </w:rPr>
            </w:pPr>
          </w:p>
        </w:tc>
        <w:tc>
          <w:tcPr>
            <w:tcW w:w="995" w:type="dxa"/>
            <w:tcBorders>
              <w:top w:val="nil"/>
              <w:left w:val="nil"/>
              <w:bottom w:val="single" w:sz="4" w:space="0" w:color="auto"/>
              <w:right w:val="single" w:sz="4" w:space="0" w:color="auto"/>
            </w:tcBorders>
            <w:noWrap/>
            <w:vAlign w:val="bottom"/>
          </w:tcPr>
          <w:p w14:paraId="33C07185" w14:textId="447524A2" w:rsidR="00DE0BF0" w:rsidRPr="00DE0BF0" w:rsidRDefault="00DE0BF0" w:rsidP="00DE0BF0">
            <w:pPr>
              <w:rPr>
                <w:rFonts w:ascii="Arial" w:hAnsi="Arial" w:cs="Arial"/>
                <w:sz w:val="20"/>
              </w:rPr>
            </w:pPr>
          </w:p>
        </w:tc>
        <w:tc>
          <w:tcPr>
            <w:tcW w:w="350" w:type="dxa"/>
            <w:tcBorders>
              <w:top w:val="nil"/>
              <w:left w:val="nil"/>
              <w:bottom w:val="single" w:sz="4" w:space="0" w:color="auto"/>
              <w:right w:val="single" w:sz="4" w:space="0" w:color="auto"/>
            </w:tcBorders>
            <w:noWrap/>
            <w:vAlign w:val="bottom"/>
          </w:tcPr>
          <w:p w14:paraId="78CFDB26" w14:textId="22E84A3F" w:rsidR="00DE0BF0" w:rsidRPr="00DE0BF0" w:rsidRDefault="00DE0BF0" w:rsidP="00DE0BF0">
            <w:pPr>
              <w:jc w:val="right"/>
              <w:rPr>
                <w:rFonts w:ascii="Arial" w:hAnsi="Arial" w:cs="Arial"/>
                <w:sz w:val="20"/>
              </w:rPr>
            </w:pPr>
          </w:p>
        </w:tc>
        <w:tc>
          <w:tcPr>
            <w:tcW w:w="995" w:type="dxa"/>
            <w:tcBorders>
              <w:top w:val="nil"/>
              <w:left w:val="nil"/>
              <w:bottom w:val="single" w:sz="4" w:space="0" w:color="auto"/>
              <w:right w:val="single" w:sz="4" w:space="0" w:color="auto"/>
            </w:tcBorders>
            <w:noWrap/>
            <w:vAlign w:val="bottom"/>
          </w:tcPr>
          <w:p w14:paraId="591726DB" w14:textId="78745B87" w:rsidR="00DE0BF0" w:rsidRPr="00DE0BF0" w:rsidRDefault="00DE0BF0" w:rsidP="00DE0BF0">
            <w:pPr>
              <w:jc w:val="right"/>
              <w:rPr>
                <w:rFonts w:ascii="Arial" w:hAnsi="Arial" w:cs="Arial"/>
                <w:sz w:val="20"/>
              </w:rPr>
            </w:pPr>
          </w:p>
        </w:tc>
        <w:tc>
          <w:tcPr>
            <w:tcW w:w="1075" w:type="dxa"/>
            <w:tcBorders>
              <w:top w:val="nil"/>
              <w:left w:val="nil"/>
              <w:bottom w:val="single" w:sz="4" w:space="0" w:color="auto"/>
              <w:right w:val="single" w:sz="4" w:space="0" w:color="auto"/>
            </w:tcBorders>
            <w:noWrap/>
            <w:vAlign w:val="bottom"/>
          </w:tcPr>
          <w:p w14:paraId="683A88AE" w14:textId="17718126" w:rsidR="00DE0BF0" w:rsidRPr="00DE0BF0" w:rsidRDefault="00DE0BF0" w:rsidP="00DE0BF0">
            <w:pPr>
              <w:jc w:val="right"/>
              <w:rPr>
                <w:rFonts w:ascii="Arial" w:hAnsi="Arial" w:cs="Arial"/>
                <w:sz w:val="20"/>
              </w:rPr>
            </w:pPr>
          </w:p>
        </w:tc>
      </w:tr>
      <w:tr w:rsidR="00B63A8E" w:rsidRPr="00483710" w14:paraId="5E61BCDE" w14:textId="77777777" w:rsidTr="00B63A8E">
        <w:trPr>
          <w:trHeight w:val="255"/>
        </w:trPr>
        <w:tc>
          <w:tcPr>
            <w:tcW w:w="4410" w:type="dxa"/>
            <w:tcBorders>
              <w:top w:val="single" w:sz="4" w:space="0" w:color="auto"/>
              <w:left w:val="single" w:sz="4" w:space="0" w:color="auto"/>
              <w:bottom w:val="single" w:sz="4" w:space="0" w:color="auto"/>
              <w:right w:val="nil"/>
            </w:tcBorders>
            <w:noWrap/>
            <w:vAlign w:val="bottom"/>
            <w:hideMark/>
          </w:tcPr>
          <w:p w14:paraId="48948DA8" w14:textId="77777777" w:rsidR="00DE0BF0" w:rsidRPr="00DE0BF0" w:rsidRDefault="00DE0BF0" w:rsidP="00DE0BF0">
            <w:pPr>
              <w:rPr>
                <w:rFonts w:ascii="Arial" w:hAnsi="Arial" w:cs="Arial"/>
                <w:sz w:val="20"/>
              </w:rPr>
            </w:pPr>
            <w:r w:rsidRPr="00DE0BF0">
              <w:rPr>
                <w:rFonts w:ascii="Arial" w:hAnsi="Arial" w:cs="Arial"/>
                <w:sz w:val="20"/>
              </w:rPr>
              <w:t>Allogeneic Non-myeloablative Related Donor</w:t>
            </w:r>
          </w:p>
        </w:tc>
        <w:tc>
          <w:tcPr>
            <w:tcW w:w="360" w:type="dxa"/>
            <w:tcBorders>
              <w:top w:val="nil"/>
              <w:left w:val="single" w:sz="4" w:space="0" w:color="auto"/>
              <w:bottom w:val="single" w:sz="4" w:space="0" w:color="auto"/>
              <w:right w:val="single" w:sz="4" w:space="0" w:color="auto"/>
            </w:tcBorders>
            <w:noWrap/>
            <w:vAlign w:val="bottom"/>
          </w:tcPr>
          <w:p w14:paraId="060B33F6" w14:textId="24F1E33D" w:rsidR="00DE0BF0" w:rsidRPr="00DE0BF0" w:rsidRDefault="00DE0BF0" w:rsidP="00DE0BF0">
            <w:pPr>
              <w:jc w:val="right"/>
              <w:rPr>
                <w:rFonts w:ascii="Arial" w:hAnsi="Arial" w:cs="Arial"/>
                <w:sz w:val="20"/>
              </w:rPr>
            </w:pPr>
          </w:p>
        </w:tc>
        <w:tc>
          <w:tcPr>
            <w:tcW w:w="995" w:type="dxa"/>
            <w:tcBorders>
              <w:top w:val="nil"/>
              <w:left w:val="nil"/>
              <w:bottom w:val="single" w:sz="4" w:space="0" w:color="auto"/>
              <w:right w:val="single" w:sz="4" w:space="0" w:color="auto"/>
            </w:tcBorders>
            <w:noWrap/>
            <w:vAlign w:val="bottom"/>
          </w:tcPr>
          <w:p w14:paraId="76D5143E" w14:textId="1CBD4AF9" w:rsidR="00DE0BF0" w:rsidRPr="00DE0BF0" w:rsidRDefault="00DE0BF0" w:rsidP="00DE0BF0">
            <w:pPr>
              <w:jc w:val="right"/>
              <w:rPr>
                <w:rFonts w:ascii="Arial" w:hAnsi="Arial" w:cs="Arial"/>
                <w:sz w:val="20"/>
              </w:rPr>
            </w:pPr>
          </w:p>
        </w:tc>
        <w:tc>
          <w:tcPr>
            <w:tcW w:w="995" w:type="dxa"/>
            <w:tcBorders>
              <w:top w:val="nil"/>
              <w:left w:val="nil"/>
              <w:bottom w:val="single" w:sz="4" w:space="0" w:color="auto"/>
              <w:right w:val="single" w:sz="4" w:space="0" w:color="auto"/>
            </w:tcBorders>
            <w:noWrap/>
            <w:vAlign w:val="bottom"/>
          </w:tcPr>
          <w:p w14:paraId="67769159" w14:textId="177C75BB" w:rsidR="00DE0BF0" w:rsidRPr="00DE0BF0" w:rsidRDefault="00DE0BF0" w:rsidP="00DE0BF0">
            <w:pPr>
              <w:rPr>
                <w:rFonts w:ascii="Arial" w:hAnsi="Arial" w:cs="Arial"/>
                <w:sz w:val="20"/>
              </w:rPr>
            </w:pPr>
          </w:p>
        </w:tc>
        <w:tc>
          <w:tcPr>
            <w:tcW w:w="350" w:type="dxa"/>
            <w:tcBorders>
              <w:top w:val="nil"/>
              <w:left w:val="nil"/>
              <w:bottom w:val="single" w:sz="4" w:space="0" w:color="auto"/>
              <w:right w:val="single" w:sz="4" w:space="0" w:color="auto"/>
            </w:tcBorders>
            <w:noWrap/>
            <w:vAlign w:val="bottom"/>
          </w:tcPr>
          <w:p w14:paraId="4AB2E2DE" w14:textId="5FF6BB4D" w:rsidR="00DE0BF0" w:rsidRPr="00DE0BF0" w:rsidRDefault="00DE0BF0" w:rsidP="00DE0BF0">
            <w:pPr>
              <w:jc w:val="right"/>
              <w:rPr>
                <w:rFonts w:ascii="Arial" w:hAnsi="Arial" w:cs="Arial"/>
                <w:sz w:val="20"/>
              </w:rPr>
            </w:pPr>
          </w:p>
        </w:tc>
        <w:tc>
          <w:tcPr>
            <w:tcW w:w="995" w:type="dxa"/>
            <w:tcBorders>
              <w:top w:val="nil"/>
              <w:left w:val="nil"/>
              <w:bottom w:val="single" w:sz="4" w:space="0" w:color="auto"/>
              <w:right w:val="single" w:sz="4" w:space="0" w:color="auto"/>
            </w:tcBorders>
            <w:noWrap/>
            <w:vAlign w:val="bottom"/>
          </w:tcPr>
          <w:p w14:paraId="4BB628D4" w14:textId="4161CCB3" w:rsidR="00DE0BF0" w:rsidRPr="00DE0BF0" w:rsidRDefault="00DE0BF0" w:rsidP="00DE0BF0">
            <w:pPr>
              <w:jc w:val="right"/>
              <w:rPr>
                <w:rFonts w:ascii="Arial" w:hAnsi="Arial" w:cs="Arial"/>
                <w:sz w:val="20"/>
              </w:rPr>
            </w:pPr>
          </w:p>
        </w:tc>
        <w:tc>
          <w:tcPr>
            <w:tcW w:w="1075" w:type="dxa"/>
            <w:tcBorders>
              <w:top w:val="nil"/>
              <w:left w:val="nil"/>
              <w:bottom w:val="single" w:sz="4" w:space="0" w:color="auto"/>
              <w:right w:val="single" w:sz="4" w:space="0" w:color="auto"/>
            </w:tcBorders>
            <w:noWrap/>
            <w:vAlign w:val="bottom"/>
          </w:tcPr>
          <w:p w14:paraId="2649201D" w14:textId="68849555" w:rsidR="00DE0BF0" w:rsidRPr="00DE0BF0" w:rsidRDefault="00DE0BF0" w:rsidP="00DE0BF0">
            <w:pPr>
              <w:jc w:val="right"/>
              <w:rPr>
                <w:rFonts w:ascii="Arial" w:hAnsi="Arial" w:cs="Arial"/>
                <w:sz w:val="20"/>
              </w:rPr>
            </w:pPr>
          </w:p>
        </w:tc>
      </w:tr>
      <w:tr w:rsidR="00B63A8E" w:rsidRPr="00483710" w14:paraId="464B72D3" w14:textId="77777777" w:rsidTr="00B63A8E">
        <w:trPr>
          <w:trHeight w:val="255"/>
        </w:trPr>
        <w:tc>
          <w:tcPr>
            <w:tcW w:w="4410" w:type="dxa"/>
            <w:tcBorders>
              <w:top w:val="single" w:sz="4" w:space="0" w:color="auto"/>
              <w:left w:val="single" w:sz="4" w:space="0" w:color="auto"/>
              <w:bottom w:val="single" w:sz="4" w:space="0" w:color="auto"/>
              <w:right w:val="nil"/>
            </w:tcBorders>
            <w:noWrap/>
            <w:vAlign w:val="bottom"/>
            <w:hideMark/>
          </w:tcPr>
          <w:p w14:paraId="669783A9" w14:textId="77777777" w:rsidR="00DE0BF0" w:rsidRPr="00DE0BF0" w:rsidRDefault="00DE0BF0" w:rsidP="00DE0BF0">
            <w:pPr>
              <w:rPr>
                <w:rFonts w:ascii="Arial" w:hAnsi="Arial" w:cs="Arial"/>
                <w:sz w:val="20"/>
              </w:rPr>
            </w:pPr>
            <w:r w:rsidRPr="00DE0BF0">
              <w:rPr>
                <w:rFonts w:ascii="Arial" w:hAnsi="Arial" w:cs="Arial"/>
                <w:sz w:val="20"/>
              </w:rPr>
              <w:t>Allogeneic Myeloablative Unrelated Donor</w:t>
            </w:r>
          </w:p>
        </w:tc>
        <w:tc>
          <w:tcPr>
            <w:tcW w:w="360" w:type="dxa"/>
            <w:tcBorders>
              <w:top w:val="nil"/>
              <w:left w:val="single" w:sz="4" w:space="0" w:color="auto"/>
              <w:bottom w:val="single" w:sz="4" w:space="0" w:color="auto"/>
              <w:right w:val="single" w:sz="4" w:space="0" w:color="auto"/>
            </w:tcBorders>
            <w:noWrap/>
            <w:vAlign w:val="bottom"/>
          </w:tcPr>
          <w:p w14:paraId="5DA2E3A1" w14:textId="6FD0F73A" w:rsidR="00DE0BF0" w:rsidRPr="00DE0BF0" w:rsidRDefault="00DE0BF0" w:rsidP="00DE0BF0">
            <w:pPr>
              <w:jc w:val="right"/>
              <w:rPr>
                <w:rFonts w:ascii="Arial" w:hAnsi="Arial" w:cs="Arial"/>
                <w:sz w:val="20"/>
              </w:rPr>
            </w:pPr>
          </w:p>
        </w:tc>
        <w:tc>
          <w:tcPr>
            <w:tcW w:w="995" w:type="dxa"/>
            <w:tcBorders>
              <w:top w:val="nil"/>
              <w:left w:val="nil"/>
              <w:bottom w:val="single" w:sz="4" w:space="0" w:color="auto"/>
              <w:right w:val="single" w:sz="4" w:space="0" w:color="auto"/>
            </w:tcBorders>
            <w:noWrap/>
            <w:vAlign w:val="bottom"/>
          </w:tcPr>
          <w:p w14:paraId="4D036D48" w14:textId="6D805886" w:rsidR="00DE0BF0" w:rsidRPr="00DE0BF0" w:rsidRDefault="00DE0BF0" w:rsidP="00DE0BF0">
            <w:pPr>
              <w:jc w:val="right"/>
              <w:rPr>
                <w:rFonts w:ascii="Arial" w:hAnsi="Arial" w:cs="Arial"/>
                <w:sz w:val="20"/>
              </w:rPr>
            </w:pPr>
          </w:p>
        </w:tc>
        <w:tc>
          <w:tcPr>
            <w:tcW w:w="995" w:type="dxa"/>
            <w:tcBorders>
              <w:top w:val="nil"/>
              <w:left w:val="nil"/>
              <w:bottom w:val="single" w:sz="4" w:space="0" w:color="auto"/>
              <w:right w:val="single" w:sz="4" w:space="0" w:color="auto"/>
            </w:tcBorders>
            <w:noWrap/>
            <w:vAlign w:val="bottom"/>
          </w:tcPr>
          <w:p w14:paraId="17843C2D" w14:textId="4C18C668" w:rsidR="00DE0BF0" w:rsidRPr="00DE0BF0" w:rsidRDefault="00DE0BF0" w:rsidP="00DE0BF0">
            <w:pPr>
              <w:rPr>
                <w:rFonts w:ascii="Arial" w:hAnsi="Arial" w:cs="Arial"/>
                <w:sz w:val="20"/>
              </w:rPr>
            </w:pPr>
          </w:p>
        </w:tc>
        <w:tc>
          <w:tcPr>
            <w:tcW w:w="350" w:type="dxa"/>
            <w:tcBorders>
              <w:top w:val="nil"/>
              <w:left w:val="nil"/>
              <w:bottom w:val="single" w:sz="4" w:space="0" w:color="auto"/>
              <w:right w:val="single" w:sz="4" w:space="0" w:color="auto"/>
            </w:tcBorders>
            <w:noWrap/>
            <w:vAlign w:val="bottom"/>
          </w:tcPr>
          <w:p w14:paraId="470535BB" w14:textId="4BCB2A0B" w:rsidR="00DE0BF0" w:rsidRPr="00DE0BF0" w:rsidRDefault="00DE0BF0" w:rsidP="00DE0BF0">
            <w:pPr>
              <w:jc w:val="right"/>
              <w:rPr>
                <w:rFonts w:ascii="Arial" w:hAnsi="Arial" w:cs="Arial"/>
                <w:sz w:val="20"/>
              </w:rPr>
            </w:pPr>
          </w:p>
        </w:tc>
        <w:tc>
          <w:tcPr>
            <w:tcW w:w="995" w:type="dxa"/>
            <w:tcBorders>
              <w:top w:val="nil"/>
              <w:left w:val="nil"/>
              <w:bottom w:val="single" w:sz="4" w:space="0" w:color="auto"/>
              <w:right w:val="single" w:sz="4" w:space="0" w:color="auto"/>
            </w:tcBorders>
            <w:noWrap/>
            <w:vAlign w:val="bottom"/>
          </w:tcPr>
          <w:p w14:paraId="2DEB274B" w14:textId="24EDA477" w:rsidR="00DE0BF0" w:rsidRPr="00DE0BF0" w:rsidRDefault="00DE0BF0" w:rsidP="00DE0BF0">
            <w:pPr>
              <w:jc w:val="right"/>
              <w:rPr>
                <w:rFonts w:ascii="Arial" w:hAnsi="Arial" w:cs="Arial"/>
                <w:sz w:val="20"/>
              </w:rPr>
            </w:pPr>
          </w:p>
        </w:tc>
        <w:tc>
          <w:tcPr>
            <w:tcW w:w="1075" w:type="dxa"/>
            <w:tcBorders>
              <w:top w:val="nil"/>
              <w:left w:val="nil"/>
              <w:bottom w:val="single" w:sz="4" w:space="0" w:color="auto"/>
              <w:right w:val="single" w:sz="4" w:space="0" w:color="auto"/>
            </w:tcBorders>
            <w:noWrap/>
            <w:vAlign w:val="bottom"/>
          </w:tcPr>
          <w:p w14:paraId="314F325A" w14:textId="6EA75826" w:rsidR="00DE0BF0" w:rsidRPr="00DE0BF0" w:rsidRDefault="00DE0BF0" w:rsidP="00DE0BF0">
            <w:pPr>
              <w:rPr>
                <w:rFonts w:ascii="Arial" w:hAnsi="Arial" w:cs="Arial"/>
                <w:sz w:val="20"/>
              </w:rPr>
            </w:pPr>
          </w:p>
        </w:tc>
      </w:tr>
      <w:tr w:rsidR="00B63A8E" w:rsidRPr="00483710" w14:paraId="3432ED95" w14:textId="77777777" w:rsidTr="00B63A8E">
        <w:trPr>
          <w:trHeight w:val="255"/>
        </w:trPr>
        <w:tc>
          <w:tcPr>
            <w:tcW w:w="4410" w:type="dxa"/>
            <w:tcBorders>
              <w:top w:val="single" w:sz="4" w:space="0" w:color="auto"/>
              <w:left w:val="single" w:sz="4" w:space="0" w:color="auto"/>
              <w:bottom w:val="single" w:sz="4" w:space="0" w:color="auto"/>
              <w:right w:val="nil"/>
            </w:tcBorders>
            <w:noWrap/>
            <w:vAlign w:val="bottom"/>
            <w:hideMark/>
          </w:tcPr>
          <w:p w14:paraId="5780D11B" w14:textId="096233FF" w:rsidR="00DE0BF0" w:rsidRPr="00DE0BF0" w:rsidRDefault="00DE0BF0" w:rsidP="00DE0BF0">
            <w:pPr>
              <w:rPr>
                <w:rFonts w:ascii="Arial" w:hAnsi="Arial" w:cs="Arial"/>
                <w:sz w:val="20"/>
              </w:rPr>
            </w:pPr>
            <w:r w:rsidRPr="00DE0BF0">
              <w:rPr>
                <w:rFonts w:ascii="Arial" w:hAnsi="Arial" w:cs="Arial"/>
                <w:sz w:val="20"/>
              </w:rPr>
              <w:t>Allogeneic Non-myeloablative Un</w:t>
            </w:r>
            <w:r w:rsidR="00B63A8E" w:rsidRPr="00483710">
              <w:rPr>
                <w:rFonts w:ascii="Arial" w:hAnsi="Arial" w:cs="Arial"/>
                <w:sz w:val="20"/>
              </w:rPr>
              <w:t>r</w:t>
            </w:r>
            <w:r w:rsidRPr="00DE0BF0">
              <w:rPr>
                <w:rFonts w:ascii="Arial" w:hAnsi="Arial" w:cs="Arial"/>
                <w:sz w:val="20"/>
              </w:rPr>
              <w:t>elated Donor</w:t>
            </w:r>
          </w:p>
        </w:tc>
        <w:tc>
          <w:tcPr>
            <w:tcW w:w="360" w:type="dxa"/>
            <w:tcBorders>
              <w:top w:val="nil"/>
              <w:left w:val="single" w:sz="4" w:space="0" w:color="auto"/>
              <w:bottom w:val="single" w:sz="4" w:space="0" w:color="auto"/>
              <w:right w:val="single" w:sz="4" w:space="0" w:color="auto"/>
            </w:tcBorders>
            <w:noWrap/>
            <w:vAlign w:val="bottom"/>
          </w:tcPr>
          <w:p w14:paraId="03E2EB74" w14:textId="61D896F8" w:rsidR="00DE0BF0" w:rsidRPr="00DE0BF0" w:rsidRDefault="00DE0BF0" w:rsidP="00DE0BF0">
            <w:pPr>
              <w:jc w:val="right"/>
              <w:rPr>
                <w:rFonts w:ascii="Arial" w:hAnsi="Arial" w:cs="Arial"/>
                <w:sz w:val="20"/>
              </w:rPr>
            </w:pPr>
          </w:p>
        </w:tc>
        <w:tc>
          <w:tcPr>
            <w:tcW w:w="995" w:type="dxa"/>
            <w:tcBorders>
              <w:top w:val="nil"/>
              <w:left w:val="nil"/>
              <w:bottom w:val="single" w:sz="4" w:space="0" w:color="auto"/>
              <w:right w:val="single" w:sz="4" w:space="0" w:color="auto"/>
            </w:tcBorders>
            <w:noWrap/>
            <w:vAlign w:val="bottom"/>
          </w:tcPr>
          <w:p w14:paraId="336F712C" w14:textId="60135CB6" w:rsidR="00DE0BF0" w:rsidRPr="00DE0BF0" w:rsidRDefault="00DE0BF0" w:rsidP="00DE0BF0">
            <w:pPr>
              <w:jc w:val="right"/>
              <w:rPr>
                <w:rFonts w:ascii="Arial" w:hAnsi="Arial" w:cs="Arial"/>
                <w:sz w:val="20"/>
              </w:rPr>
            </w:pPr>
          </w:p>
        </w:tc>
        <w:tc>
          <w:tcPr>
            <w:tcW w:w="995" w:type="dxa"/>
            <w:tcBorders>
              <w:top w:val="nil"/>
              <w:left w:val="nil"/>
              <w:bottom w:val="single" w:sz="4" w:space="0" w:color="auto"/>
              <w:right w:val="single" w:sz="4" w:space="0" w:color="auto"/>
            </w:tcBorders>
            <w:noWrap/>
            <w:vAlign w:val="bottom"/>
          </w:tcPr>
          <w:p w14:paraId="55556905" w14:textId="3CBAA9DD" w:rsidR="00DE0BF0" w:rsidRPr="00DE0BF0" w:rsidRDefault="00DE0BF0" w:rsidP="00DE0BF0">
            <w:pPr>
              <w:jc w:val="right"/>
              <w:rPr>
                <w:rFonts w:ascii="Arial" w:hAnsi="Arial" w:cs="Arial"/>
                <w:sz w:val="20"/>
              </w:rPr>
            </w:pPr>
          </w:p>
        </w:tc>
        <w:tc>
          <w:tcPr>
            <w:tcW w:w="350" w:type="dxa"/>
            <w:tcBorders>
              <w:top w:val="nil"/>
              <w:left w:val="nil"/>
              <w:bottom w:val="single" w:sz="4" w:space="0" w:color="auto"/>
              <w:right w:val="single" w:sz="4" w:space="0" w:color="auto"/>
            </w:tcBorders>
            <w:noWrap/>
            <w:vAlign w:val="bottom"/>
          </w:tcPr>
          <w:p w14:paraId="48AABBF5" w14:textId="31023511" w:rsidR="00DE0BF0" w:rsidRPr="00DE0BF0" w:rsidRDefault="00DE0BF0" w:rsidP="00DE0BF0">
            <w:pPr>
              <w:jc w:val="right"/>
              <w:rPr>
                <w:rFonts w:ascii="Arial" w:hAnsi="Arial" w:cs="Arial"/>
                <w:sz w:val="20"/>
              </w:rPr>
            </w:pPr>
          </w:p>
        </w:tc>
        <w:tc>
          <w:tcPr>
            <w:tcW w:w="995" w:type="dxa"/>
            <w:tcBorders>
              <w:top w:val="nil"/>
              <w:left w:val="nil"/>
              <w:bottom w:val="single" w:sz="4" w:space="0" w:color="auto"/>
              <w:right w:val="single" w:sz="4" w:space="0" w:color="auto"/>
            </w:tcBorders>
            <w:noWrap/>
            <w:vAlign w:val="bottom"/>
          </w:tcPr>
          <w:p w14:paraId="58F9895C" w14:textId="00A0B9BD" w:rsidR="00DE0BF0" w:rsidRPr="00DE0BF0" w:rsidRDefault="00DE0BF0" w:rsidP="00DE0BF0">
            <w:pPr>
              <w:jc w:val="right"/>
              <w:rPr>
                <w:rFonts w:ascii="Arial" w:hAnsi="Arial" w:cs="Arial"/>
                <w:sz w:val="20"/>
              </w:rPr>
            </w:pPr>
          </w:p>
        </w:tc>
        <w:tc>
          <w:tcPr>
            <w:tcW w:w="1075" w:type="dxa"/>
            <w:tcBorders>
              <w:top w:val="nil"/>
              <w:left w:val="nil"/>
              <w:bottom w:val="single" w:sz="4" w:space="0" w:color="auto"/>
              <w:right w:val="single" w:sz="4" w:space="0" w:color="auto"/>
            </w:tcBorders>
            <w:noWrap/>
            <w:vAlign w:val="bottom"/>
          </w:tcPr>
          <w:p w14:paraId="781762B7" w14:textId="3EA9514D" w:rsidR="00DE0BF0" w:rsidRPr="00DE0BF0" w:rsidRDefault="00DE0BF0" w:rsidP="00DE0BF0">
            <w:pPr>
              <w:rPr>
                <w:rFonts w:ascii="Arial" w:hAnsi="Arial" w:cs="Arial"/>
                <w:sz w:val="20"/>
              </w:rPr>
            </w:pPr>
          </w:p>
        </w:tc>
      </w:tr>
      <w:tr w:rsidR="00B63A8E" w:rsidRPr="00483710" w14:paraId="720BEA35" w14:textId="77777777" w:rsidTr="00B63A8E">
        <w:trPr>
          <w:trHeight w:val="255"/>
        </w:trPr>
        <w:tc>
          <w:tcPr>
            <w:tcW w:w="4410" w:type="dxa"/>
            <w:tcBorders>
              <w:top w:val="single" w:sz="4" w:space="0" w:color="auto"/>
              <w:left w:val="single" w:sz="4" w:space="0" w:color="auto"/>
              <w:bottom w:val="single" w:sz="4" w:space="0" w:color="auto"/>
              <w:right w:val="nil"/>
            </w:tcBorders>
            <w:noWrap/>
            <w:vAlign w:val="bottom"/>
            <w:hideMark/>
          </w:tcPr>
          <w:p w14:paraId="20D14493" w14:textId="77777777" w:rsidR="00DE0BF0" w:rsidRPr="00DE0BF0" w:rsidRDefault="00DE0BF0" w:rsidP="00DE0BF0">
            <w:pPr>
              <w:rPr>
                <w:rFonts w:ascii="Arial" w:hAnsi="Arial" w:cs="Arial"/>
                <w:sz w:val="20"/>
              </w:rPr>
            </w:pPr>
            <w:r w:rsidRPr="00DE0BF0">
              <w:rPr>
                <w:rFonts w:ascii="Arial" w:hAnsi="Arial" w:cs="Arial"/>
                <w:sz w:val="20"/>
              </w:rPr>
              <w:t>Allogeneic Cord Blood Donor</w:t>
            </w:r>
          </w:p>
        </w:tc>
        <w:tc>
          <w:tcPr>
            <w:tcW w:w="360" w:type="dxa"/>
            <w:tcBorders>
              <w:top w:val="nil"/>
              <w:left w:val="single" w:sz="4" w:space="0" w:color="auto"/>
              <w:bottom w:val="single" w:sz="4" w:space="0" w:color="auto"/>
              <w:right w:val="single" w:sz="4" w:space="0" w:color="auto"/>
            </w:tcBorders>
            <w:noWrap/>
            <w:vAlign w:val="bottom"/>
          </w:tcPr>
          <w:p w14:paraId="17406DE8" w14:textId="4AE319E0" w:rsidR="00DE0BF0" w:rsidRPr="00DE0BF0" w:rsidRDefault="00DE0BF0" w:rsidP="00DE0BF0">
            <w:pPr>
              <w:jc w:val="right"/>
              <w:rPr>
                <w:rFonts w:ascii="Arial" w:hAnsi="Arial" w:cs="Arial"/>
                <w:sz w:val="20"/>
              </w:rPr>
            </w:pPr>
          </w:p>
        </w:tc>
        <w:tc>
          <w:tcPr>
            <w:tcW w:w="995" w:type="dxa"/>
            <w:tcBorders>
              <w:top w:val="nil"/>
              <w:left w:val="nil"/>
              <w:bottom w:val="single" w:sz="4" w:space="0" w:color="auto"/>
              <w:right w:val="single" w:sz="4" w:space="0" w:color="auto"/>
            </w:tcBorders>
            <w:noWrap/>
            <w:vAlign w:val="bottom"/>
          </w:tcPr>
          <w:p w14:paraId="1DC52118" w14:textId="61DBDE11" w:rsidR="00DE0BF0" w:rsidRPr="00DE0BF0" w:rsidRDefault="00DE0BF0" w:rsidP="00DE0BF0">
            <w:pPr>
              <w:jc w:val="right"/>
              <w:rPr>
                <w:rFonts w:ascii="Arial" w:hAnsi="Arial" w:cs="Arial"/>
                <w:sz w:val="20"/>
              </w:rPr>
            </w:pPr>
          </w:p>
        </w:tc>
        <w:tc>
          <w:tcPr>
            <w:tcW w:w="995" w:type="dxa"/>
            <w:tcBorders>
              <w:top w:val="nil"/>
              <w:left w:val="nil"/>
              <w:bottom w:val="single" w:sz="4" w:space="0" w:color="auto"/>
              <w:right w:val="single" w:sz="4" w:space="0" w:color="auto"/>
            </w:tcBorders>
            <w:noWrap/>
            <w:vAlign w:val="bottom"/>
          </w:tcPr>
          <w:p w14:paraId="2E9357F5" w14:textId="61E9CFF5" w:rsidR="00DE0BF0" w:rsidRPr="00DE0BF0" w:rsidRDefault="00DE0BF0" w:rsidP="00DE0BF0">
            <w:pPr>
              <w:rPr>
                <w:rFonts w:ascii="Arial" w:hAnsi="Arial" w:cs="Arial"/>
                <w:sz w:val="20"/>
              </w:rPr>
            </w:pPr>
          </w:p>
        </w:tc>
        <w:tc>
          <w:tcPr>
            <w:tcW w:w="350" w:type="dxa"/>
            <w:tcBorders>
              <w:top w:val="nil"/>
              <w:left w:val="nil"/>
              <w:bottom w:val="single" w:sz="4" w:space="0" w:color="auto"/>
              <w:right w:val="single" w:sz="4" w:space="0" w:color="auto"/>
            </w:tcBorders>
            <w:noWrap/>
            <w:vAlign w:val="bottom"/>
          </w:tcPr>
          <w:p w14:paraId="65A21B5B" w14:textId="28806D32" w:rsidR="00DE0BF0" w:rsidRPr="00DE0BF0" w:rsidRDefault="00DE0BF0" w:rsidP="00DE0BF0">
            <w:pPr>
              <w:jc w:val="right"/>
              <w:rPr>
                <w:rFonts w:ascii="Arial" w:hAnsi="Arial" w:cs="Arial"/>
                <w:sz w:val="20"/>
              </w:rPr>
            </w:pPr>
          </w:p>
        </w:tc>
        <w:tc>
          <w:tcPr>
            <w:tcW w:w="995" w:type="dxa"/>
            <w:tcBorders>
              <w:top w:val="nil"/>
              <w:left w:val="nil"/>
              <w:bottom w:val="single" w:sz="4" w:space="0" w:color="auto"/>
              <w:right w:val="single" w:sz="4" w:space="0" w:color="auto"/>
            </w:tcBorders>
            <w:noWrap/>
            <w:vAlign w:val="bottom"/>
          </w:tcPr>
          <w:p w14:paraId="17006B98" w14:textId="0F681F2B" w:rsidR="00DE0BF0" w:rsidRPr="00DE0BF0" w:rsidRDefault="00DE0BF0" w:rsidP="00DE0BF0">
            <w:pPr>
              <w:jc w:val="right"/>
              <w:rPr>
                <w:rFonts w:ascii="Arial" w:hAnsi="Arial" w:cs="Arial"/>
                <w:sz w:val="20"/>
              </w:rPr>
            </w:pPr>
          </w:p>
        </w:tc>
        <w:tc>
          <w:tcPr>
            <w:tcW w:w="1075" w:type="dxa"/>
            <w:tcBorders>
              <w:top w:val="nil"/>
              <w:left w:val="nil"/>
              <w:bottom w:val="single" w:sz="4" w:space="0" w:color="auto"/>
              <w:right w:val="single" w:sz="4" w:space="0" w:color="auto"/>
            </w:tcBorders>
            <w:noWrap/>
            <w:vAlign w:val="bottom"/>
          </w:tcPr>
          <w:p w14:paraId="062C7187" w14:textId="4D2494AA" w:rsidR="00DE0BF0" w:rsidRPr="00DE0BF0" w:rsidRDefault="00DE0BF0" w:rsidP="00DE0BF0">
            <w:pPr>
              <w:rPr>
                <w:rFonts w:ascii="Arial" w:hAnsi="Arial" w:cs="Arial"/>
                <w:sz w:val="20"/>
              </w:rPr>
            </w:pPr>
          </w:p>
        </w:tc>
      </w:tr>
      <w:tr w:rsidR="00B63A8E" w:rsidRPr="00483710" w14:paraId="5FD88EDD" w14:textId="77777777" w:rsidTr="00B63A8E">
        <w:trPr>
          <w:trHeight w:val="255"/>
        </w:trPr>
        <w:tc>
          <w:tcPr>
            <w:tcW w:w="4410" w:type="dxa"/>
            <w:tcBorders>
              <w:top w:val="single" w:sz="4" w:space="0" w:color="auto"/>
              <w:left w:val="single" w:sz="4" w:space="0" w:color="auto"/>
              <w:bottom w:val="single" w:sz="4" w:space="0" w:color="auto"/>
              <w:right w:val="nil"/>
            </w:tcBorders>
            <w:shd w:val="clear" w:color="000000" w:fill="D9D9D9"/>
            <w:noWrap/>
            <w:vAlign w:val="bottom"/>
            <w:hideMark/>
          </w:tcPr>
          <w:p w14:paraId="4E24ECDD" w14:textId="77777777" w:rsidR="00DE0BF0" w:rsidRPr="00DE0BF0" w:rsidRDefault="00DE0BF0" w:rsidP="00DE0BF0">
            <w:pPr>
              <w:rPr>
                <w:rFonts w:ascii="Arial" w:hAnsi="Arial" w:cs="Arial"/>
                <w:b/>
                <w:bCs/>
                <w:sz w:val="20"/>
              </w:rPr>
            </w:pPr>
            <w:r w:rsidRPr="00DE0BF0">
              <w:rPr>
                <w:rFonts w:ascii="Arial" w:hAnsi="Arial" w:cs="Arial"/>
                <w:b/>
                <w:bCs/>
                <w:sz w:val="20"/>
              </w:rPr>
              <w:t>Totals</w:t>
            </w:r>
          </w:p>
        </w:tc>
        <w:tc>
          <w:tcPr>
            <w:tcW w:w="360" w:type="dxa"/>
            <w:tcBorders>
              <w:top w:val="nil"/>
              <w:left w:val="single" w:sz="4" w:space="0" w:color="auto"/>
              <w:bottom w:val="single" w:sz="4" w:space="0" w:color="auto"/>
              <w:right w:val="single" w:sz="4" w:space="0" w:color="auto"/>
            </w:tcBorders>
            <w:shd w:val="clear" w:color="000000" w:fill="D9D9D9"/>
            <w:noWrap/>
            <w:vAlign w:val="bottom"/>
          </w:tcPr>
          <w:p w14:paraId="799FACA1" w14:textId="441BBB1A" w:rsidR="00DE0BF0" w:rsidRPr="00DE0BF0" w:rsidRDefault="00DE0BF0" w:rsidP="00DE0BF0">
            <w:pPr>
              <w:jc w:val="right"/>
              <w:rPr>
                <w:rFonts w:ascii="Arial" w:hAnsi="Arial" w:cs="Arial"/>
                <w:b/>
                <w:bCs/>
                <w:sz w:val="20"/>
              </w:rPr>
            </w:pPr>
          </w:p>
        </w:tc>
        <w:tc>
          <w:tcPr>
            <w:tcW w:w="995" w:type="dxa"/>
            <w:tcBorders>
              <w:top w:val="nil"/>
              <w:left w:val="nil"/>
              <w:bottom w:val="single" w:sz="4" w:space="0" w:color="auto"/>
              <w:right w:val="single" w:sz="4" w:space="0" w:color="auto"/>
            </w:tcBorders>
            <w:shd w:val="clear" w:color="000000" w:fill="D9D9D9"/>
            <w:noWrap/>
            <w:vAlign w:val="bottom"/>
          </w:tcPr>
          <w:p w14:paraId="7DAE8E3A" w14:textId="6F023E44" w:rsidR="00DE0BF0" w:rsidRPr="00DE0BF0" w:rsidRDefault="00DE0BF0" w:rsidP="00DE0BF0">
            <w:pPr>
              <w:jc w:val="right"/>
              <w:rPr>
                <w:rFonts w:ascii="Arial" w:hAnsi="Arial" w:cs="Arial"/>
                <w:b/>
                <w:bCs/>
                <w:sz w:val="20"/>
              </w:rPr>
            </w:pPr>
          </w:p>
        </w:tc>
        <w:tc>
          <w:tcPr>
            <w:tcW w:w="995" w:type="dxa"/>
            <w:tcBorders>
              <w:top w:val="nil"/>
              <w:left w:val="nil"/>
              <w:bottom w:val="single" w:sz="4" w:space="0" w:color="auto"/>
              <w:right w:val="single" w:sz="4" w:space="0" w:color="auto"/>
            </w:tcBorders>
            <w:shd w:val="clear" w:color="000000" w:fill="D9D9D9"/>
            <w:noWrap/>
            <w:vAlign w:val="bottom"/>
          </w:tcPr>
          <w:p w14:paraId="2C933D15" w14:textId="4A425D4D" w:rsidR="00DE0BF0" w:rsidRPr="00DE0BF0" w:rsidRDefault="00DE0BF0" w:rsidP="00DE0BF0">
            <w:pPr>
              <w:jc w:val="right"/>
              <w:rPr>
                <w:rFonts w:ascii="Arial" w:hAnsi="Arial" w:cs="Arial"/>
                <w:b/>
                <w:bCs/>
                <w:sz w:val="20"/>
              </w:rPr>
            </w:pPr>
          </w:p>
        </w:tc>
        <w:tc>
          <w:tcPr>
            <w:tcW w:w="350" w:type="dxa"/>
            <w:tcBorders>
              <w:top w:val="nil"/>
              <w:left w:val="nil"/>
              <w:bottom w:val="single" w:sz="4" w:space="0" w:color="auto"/>
              <w:right w:val="single" w:sz="4" w:space="0" w:color="auto"/>
            </w:tcBorders>
            <w:shd w:val="clear" w:color="000000" w:fill="D9D9D9"/>
            <w:noWrap/>
            <w:vAlign w:val="bottom"/>
          </w:tcPr>
          <w:p w14:paraId="279B2BC4" w14:textId="27718D31" w:rsidR="00DE0BF0" w:rsidRPr="00DE0BF0" w:rsidRDefault="00DE0BF0" w:rsidP="00DE0BF0">
            <w:pPr>
              <w:jc w:val="right"/>
              <w:rPr>
                <w:rFonts w:ascii="Arial" w:hAnsi="Arial" w:cs="Arial"/>
                <w:b/>
                <w:bCs/>
                <w:sz w:val="20"/>
              </w:rPr>
            </w:pPr>
          </w:p>
        </w:tc>
        <w:tc>
          <w:tcPr>
            <w:tcW w:w="995" w:type="dxa"/>
            <w:tcBorders>
              <w:top w:val="nil"/>
              <w:left w:val="nil"/>
              <w:bottom w:val="single" w:sz="4" w:space="0" w:color="auto"/>
              <w:right w:val="single" w:sz="4" w:space="0" w:color="auto"/>
            </w:tcBorders>
            <w:shd w:val="clear" w:color="000000" w:fill="D9D9D9"/>
            <w:noWrap/>
            <w:vAlign w:val="bottom"/>
          </w:tcPr>
          <w:p w14:paraId="06EACF94" w14:textId="7DD675C9" w:rsidR="00DE0BF0" w:rsidRPr="00DE0BF0" w:rsidRDefault="00DE0BF0" w:rsidP="00DE0BF0">
            <w:pPr>
              <w:jc w:val="right"/>
              <w:rPr>
                <w:rFonts w:ascii="Arial" w:hAnsi="Arial" w:cs="Arial"/>
                <w:b/>
                <w:bCs/>
                <w:sz w:val="20"/>
              </w:rPr>
            </w:pPr>
          </w:p>
        </w:tc>
        <w:tc>
          <w:tcPr>
            <w:tcW w:w="1075" w:type="dxa"/>
            <w:tcBorders>
              <w:top w:val="nil"/>
              <w:left w:val="nil"/>
              <w:bottom w:val="single" w:sz="4" w:space="0" w:color="auto"/>
              <w:right w:val="single" w:sz="4" w:space="0" w:color="auto"/>
            </w:tcBorders>
            <w:shd w:val="clear" w:color="000000" w:fill="D9D9D9"/>
            <w:noWrap/>
            <w:vAlign w:val="bottom"/>
          </w:tcPr>
          <w:p w14:paraId="792A1E47" w14:textId="05648F34" w:rsidR="00DE0BF0" w:rsidRPr="00DE0BF0" w:rsidRDefault="00DE0BF0" w:rsidP="00DE0BF0">
            <w:pPr>
              <w:jc w:val="right"/>
              <w:rPr>
                <w:rFonts w:ascii="Arial" w:hAnsi="Arial" w:cs="Arial"/>
                <w:b/>
                <w:bCs/>
                <w:sz w:val="20"/>
              </w:rPr>
            </w:pPr>
          </w:p>
        </w:tc>
      </w:tr>
    </w:tbl>
    <w:p w14:paraId="0F882879" w14:textId="77777777" w:rsidR="000A6830" w:rsidRDefault="000A6830">
      <w:pPr>
        <w:rPr>
          <w:b/>
          <w:bCs/>
          <w:i/>
          <w:szCs w:val="22"/>
        </w:rPr>
      </w:pPr>
    </w:p>
    <w:p w14:paraId="1966B11A" w14:textId="77777777" w:rsidR="000A6830" w:rsidRDefault="000A6830">
      <w:pPr>
        <w:rPr>
          <w:b/>
          <w:bCs/>
          <w:i/>
          <w:szCs w:val="22"/>
        </w:rPr>
      </w:pPr>
    </w:p>
    <w:p w14:paraId="76CBC04A" w14:textId="77777777" w:rsidR="003863D3" w:rsidRDefault="003863D3">
      <w:pPr>
        <w:rPr>
          <w:b/>
          <w:bCs/>
          <w:i/>
          <w:szCs w:val="22"/>
        </w:rPr>
      </w:pPr>
    </w:p>
    <w:p w14:paraId="0A8C67BB" w14:textId="77777777" w:rsidR="00305B91" w:rsidRDefault="00305B91">
      <w:pPr>
        <w:rPr>
          <w:b/>
          <w:bCs/>
          <w:i/>
          <w:szCs w:val="22"/>
        </w:rPr>
      </w:pPr>
    </w:p>
    <w:p w14:paraId="2D489C78" w14:textId="77777777" w:rsidR="008A34CE" w:rsidRDefault="008A34CE">
      <w:pPr>
        <w:rPr>
          <w:b/>
          <w:bCs/>
          <w:i/>
          <w:szCs w:val="22"/>
        </w:rPr>
      </w:pPr>
    </w:p>
    <w:p w14:paraId="15095D6A" w14:textId="77777777" w:rsidR="008A34CE" w:rsidRDefault="008A34CE">
      <w:pPr>
        <w:rPr>
          <w:b/>
          <w:bCs/>
          <w:i/>
          <w:szCs w:val="22"/>
        </w:rPr>
      </w:pPr>
    </w:p>
    <w:p w14:paraId="0570674E" w14:textId="77777777" w:rsidR="008A34CE" w:rsidRDefault="008A34CE">
      <w:pPr>
        <w:rPr>
          <w:b/>
          <w:bCs/>
          <w:i/>
          <w:szCs w:val="22"/>
        </w:rPr>
      </w:pPr>
    </w:p>
    <w:p w14:paraId="2E9535C0" w14:textId="77777777" w:rsidR="008A34CE" w:rsidRDefault="008A34CE">
      <w:pPr>
        <w:rPr>
          <w:b/>
          <w:bCs/>
          <w:i/>
          <w:szCs w:val="22"/>
        </w:rPr>
      </w:pPr>
    </w:p>
    <w:p w14:paraId="6A3E33E4" w14:textId="77777777" w:rsidR="008A34CE" w:rsidRDefault="008A34CE">
      <w:pPr>
        <w:rPr>
          <w:b/>
          <w:bCs/>
          <w:i/>
          <w:szCs w:val="22"/>
        </w:rPr>
      </w:pPr>
    </w:p>
    <w:p w14:paraId="5D5AC23C" w14:textId="77777777" w:rsidR="008A34CE" w:rsidRDefault="008A34CE">
      <w:pPr>
        <w:rPr>
          <w:b/>
          <w:bCs/>
          <w:i/>
          <w:szCs w:val="22"/>
        </w:rPr>
      </w:pPr>
    </w:p>
    <w:p w14:paraId="7004EB31" w14:textId="77777777" w:rsidR="00305B91" w:rsidRDefault="00305B91">
      <w:pPr>
        <w:rPr>
          <w:b/>
          <w:bCs/>
          <w:i/>
          <w:szCs w:val="22"/>
        </w:rPr>
      </w:pPr>
    </w:p>
    <w:p w14:paraId="42DC554A" w14:textId="77777777" w:rsidR="00305B91" w:rsidRDefault="00305B91">
      <w:pPr>
        <w:rPr>
          <w:b/>
          <w:bCs/>
          <w:i/>
          <w:szCs w:val="22"/>
        </w:rPr>
      </w:pPr>
    </w:p>
    <w:bookmarkEnd w:id="22"/>
    <w:p w14:paraId="4AB4970C" w14:textId="245D3A7A" w:rsidR="00DB3338" w:rsidRPr="00305B91" w:rsidRDefault="00DB3338" w:rsidP="00DB3338">
      <w:pPr>
        <w:rPr>
          <w:b/>
          <w:bCs/>
          <w:szCs w:val="22"/>
          <w:u w:val="single"/>
        </w:rPr>
      </w:pPr>
      <w:r w:rsidRPr="00A62205">
        <w:rPr>
          <w:b/>
          <w:bCs/>
          <w:szCs w:val="22"/>
        </w:rPr>
        <w:lastRenderedPageBreak/>
        <w:t>B-</w:t>
      </w:r>
      <w:r>
        <w:rPr>
          <w:b/>
          <w:bCs/>
          <w:szCs w:val="22"/>
        </w:rPr>
        <w:t>7</w:t>
      </w:r>
      <w:r w:rsidRPr="00A62205">
        <w:rPr>
          <w:b/>
          <w:bCs/>
          <w:szCs w:val="22"/>
        </w:rPr>
        <w:t xml:space="preserve">.  Patient Clinical Statistics &amp; 100 Day Survival / </w:t>
      </w:r>
      <w:r w:rsidRPr="00305B91">
        <w:rPr>
          <w:b/>
          <w:bCs/>
          <w:szCs w:val="22"/>
          <w:u w:val="single"/>
        </w:rPr>
        <w:t>Pediatric</w:t>
      </w:r>
    </w:p>
    <w:p w14:paraId="0D137284" w14:textId="4A8C1F7E" w:rsidR="00DB3338" w:rsidRPr="00820CF6" w:rsidRDefault="00DB3338" w:rsidP="00DB3338">
      <w:pPr>
        <w:rPr>
          <w:i/>
          <w:iCs/>
          <w:sz w:val="20"/>
        </w:rPr>
      </w:pPr>
      <w:r w:rsidRPr="00BC3C6B">
        <w:rPr>
          <w:i/>
          <w:iCs/>
          <w:szCs w:val="22"/>
        </w:rPr>
        <w:t>The table below represent total volume and 100-day survival of all malignant and non-malignant transplants.</w:t>
      </w:r>
      <w:r>
        <w:rPr>
          <w:i/>
          <w:iCs/>
          <w:szCs w:val="22"/>
        </w:rPr>
        <w:t xml:space="preserve">  </w:t>
      </w:r>
      <w:r w:rsidR="001E2337" w:rsidRPr="00972C3D">
        <w:rPr>
          <w:i/>
          <w:iCs/>
          <w:szCs w:val="22"/>
        </w:rPr>
        <w:t xml:space="preserve">Gene Therapies (GT) are not included in the HCT counts.   </w:t>
      </w:r>
      <w:r>
        <w:rPr>
          <w:rFonts w:ascii="Calibri" w:hAnsi="Calibri" w:cs="Calibri"/>
          <w:i/>
          <w:iCs/>
          <w:szCs w:val="22"/>
        </w:rPr>
        <w:t xml:space="preserve"> </w:t>
      </w:r>
      <w:r w:rsidRPr="001E2337">
        <w:rPr>
          <w:i/>
          <w:iCs/>
          <w:szCs w:val="22"/>
        </w:rPr>
        <w:t>* CIBMTR Data for RFI</w:t>
      </w:r>
    </w:p>
    <w:p w14:paraId="4A6807F3" w14:textId="77777777" w:rsidR="001E2337" w:rsidRPr="001E2337" w:rsidRDefault="001E2337" w:rsidP="00DB3338">
      <w:pPr>
        <w:rPr>
          <w:i/>
          <w:iCs/>
          <w:szCs w:val="22"/>
        </w:rPr>
      </w:pPr>
      <w:r w:rsidRPr="001E2337">
        <w:rPr>
          <w:i/>
          <w:iCs/>
          <w:szCs w:val="22"/>
        </w:rPr>
        <w:t>Definitions:</w:t>
      </w:r>
    </w:p>
    <w:p w14:paraId="3E1CEC8C" w14:textId="3685E9D3" w:rsidR="00DB3338" w:rsidRPr="00042CFB" w:rsidRDefault="00DB3338" w:rsidP="00DB3338">
      <w:pPr>
        <w:rPr>
          <w:i/>
          <w:iCs/>
          <w:szCs w:val="22"/>
        </w:rPr>
      </w:pPr>
      <w:r w:rsidRPr="00F633DE">
        <w:rPr>
          <w:b/>
          <w:bCs/>
          <w:szCs w:val="22"/>
        </w:rPr>
        <w:t>Total</w:t>
      </w:r>
      <w:r>
        <w:rPr>
          <w:b/>
          <w:bCs/>
          <w:szCs w:val="22"/>
        </w:rPr>
        <w:t xml:space="preserve"> </w:t>
      </w:r>
      <w:r w:rsidRPr="00F633DE">
        <w:rPr>
          <w:b/>
          <w:bCs/>
          <w:szCs w:val="22"/>
        </w:rPr>
        <w:t>#:</w:t>
      </w:r>
      <w:r w:rsidRPr="00F633DE">
        <w:rPr>
          <w:i/>
          <w:iCs/>
          <w:szCs w:val="22"/>
        </w:rPr>
        <w:t xml:space="preserve">  Total number of patients receiving transplants in the year(s) indicated.</w:t>
      </w:r>
      <w:r w:rsidRPr="00A62205">
        <w:rPr>
          <w:i/>
          <w:iCs/>
          <w:szCs w:val="22"/>
        </w:rPr>
        <w:t xml:space="preserve">  Patients are counted only once if they receive a 2nd transplant within 365 days of their 1st transplant.  </w:t>
      </w:r>
    </w:p>
    <w:p w14:paraId="76AB9258" w14:textId="77777777" w:rsidR="00DB3338" w:rsidRDefault="00DB3338" w:rsidP="00DB3338">
      <w:pPr>
        <w:rPr>
          <w:i/>
          <w:iCs/>
          <w:szCs w:val="22"/>
        </w:rPr>
      </w:pPr>
      <w:r w:rsidRPr="009D1AD1">
        <w:rPr>
          <w:b/>
          <w:bCs/>
          <w:i/>
          <w:iCs/>
          <w:szCs w:val="22"/>
        </w:rPr>
        <w:t>100 Day</w:t>
      </w:r>
      <w:r>
        <w:rPr>
          <w:b/>
          <w:bCs/>
          <w:i/>
          <w:iCs/>
          <w:szCs w:val="22"/>
        </w:rPr>
        <w:t xml:space="preserve"> Survival #</w:t>
      </w:r>
      <w:r w:rsidRPr="009D1AD1">
        <w:rPr>
          <w:b/>
          <w:bCs/>
          <w:i/>
          <w:iCs/>
          <w:szCs w:val="22"/>
        </w:rPr>
        <w:t>:</w:t>
      </w:r>
      <w:r w:rsidRPr="009D1AD1">
        <w:rPr>
          <w:i/>
          <w:iCs/>
          <w:szCs w:val="22"/>
        </w:rPr>
        <w:t xml:space="preserve">   </w:t>
      </w:r>
      <w:r>
        <w:rPr>
          <w:i/>
          <w:iCs/>
          <w:szCs w:val="22"/>
        </w:rPr>
        <w:t>S</w:t>
      </w:r>
      <w:r w:rsidRPr="009D1AD1">
        <w:rPr>
          <w:i/>
          <w:iCs/>
          <w:szCs w:val="22"/>
        </w:rPr>
        <w:t xml:space="preserve">urvival would include all patients transplanted in the year(s) requested, who survived </w:t>
      </w:r>
      <w:r w:rsidRPr="00783FDE">
        <w:rPr>
          <w:i/>
          <w:iCs/>
          <w:szCs w:val="22"/>
        </w:rPr>
        <w:t xml:space="preserve">to their 100-day time point. </w:t>
      </w:r>
    </w:p>
    <w:p w14:paraId="2F1A31DB" w14:textId="0F3A047D" w:rsidR="00DB3338" w:rsidRDefault="00DB3338" w:rsidP="00DB3338">
      <w:pPr>
        <w:rPr>
          <w:i/>
          <w:iCs/>
          <w:szCs w:val="22"/>
        </w:rPr>
      </w:pPr>
      <w:r w:rsidRPr="0005269B">
        <w:rPr>
          <w:b/>
          <w:bCs/>
          <w:i/>
          <w:iCs/>
          <w:szCs w:val="22"/>
        </w:rPr>
        <w:t>% Survival:</w:t>
      </w:r>
      <w:r w:rsidRPr="0005269B">
        <w:rPr>
          <w:i/>
          <w:iCs/>
          <w:szCs w:val="22"/>
        </w:rPr>
        <w:t xml:space="preserve">  Actual survival should be reported. The number of patients surviving at the requested time point (100 days) should be reported in the # column. The number of patients alive at the requested time point divided by total patients transplanted in the year requested should be reported in the % column.  The denominator for the survival calculation should be the number of survivors at that time point + the number of patients who died prior to that time point.</w:t>
      </w:r>
    </w:p>
    <w:p w14:paraId="1AF76A04" w14:textId="77777777" w:rsidR="00DB3338" w:rsidRDefault="00DB3338" w:rsidP="00DB3338">
      <w:pPr>
        <w:rPr>
          <w:sz w:val="20"/>
        </w:rPr>
      </w:pPr>
    </w:p>
    <w:p w14:paraId="0C51274F" w14:textId="77777777" w:rsidR="009D3351" w:rsidRDefault="009D3351" w:rsidP="00DB3338">
      <w:pPr>
        <w:rPr>
          <w:sz w:val="20"/>
        </w:rPr>
      </w:pPr>
    </w:p>
    <w:p w14:paraId="04D2E97D" w14:textId="77777777" w:rsidR="007E0EAA" w:rsidRDefault="007E0EAA" w:rsidP="00DB3338">
      <w:pPr>
        <w:rPr>
          <w:sz w:val="20"/>
        </w:rPr>
      </w:pPr>
    </w:p>
    <w:p w14:paraId="462D2ED2" w14:textId="77777777" w:rsidR="009D3351" w:rsidRDefault="009D3351" w:rsidP="00DB3338">
      <w:pPr>
        <w:rPr>
          <w:sz w:val="20"/>
        </w:rPr>
      </w:pPr>
    </w:p>
    <w:tbl>
      <w:tblPr>
        <w:tblpPr w:leftFromText="180" w:rightFromText="180" w:vertAnchor="text" w:horzAnchor="margin" w:tblpX="625" w:tblpY="68"/>
        <w:tblW w:w="9175" w:type="dxa"/>
        <w:tblLook w:val="04A0" w:firstRow="1" w:lastRow="0" w:firstColumn="1" w:lastColumn="0" w:noHBand="0" w:noVBand="1"/>
      </w:tblPr>
      <w:tblGrid>
        <w:gridCol w:w="4398"/>
        <w:gridCol w:w="328"/>
        <w:gridCol w:w="995"/>
        <w:gridCol w:w="1017"/>
        <w:gridCol w:w="360"/>
        <w:gridCol w:w="995"/>
        <w:gridCol w:w="1082"/>
      </w:tblGrid>
      <w:tr w:rsidR="00DB3338" w:rsidRPr="00483710" w14:paraId="0CED1D21" w14:textId="77777777" w:rsidTr="004104C6">
        <w:trPr>
          <w:trHeight w:val="255"/>
        </w:trPr>
        <w:tc>
          <w:tcPr>
            <w:tcW w:w="4398" w:type="dxa"/>
            <w:vMerge w:val="restart"/>
            <w:tcBorders>
              <w:top w:val="single" w:sz="4" w:space="0" w:color="auto"/>
              <w:left w:val="single" w:sz="4" w:space="0" w:color="auto"/>
              <w:bottom w:val="single" w:sz="4" w:space="0" w:color="000000"/>
              <w:right w:val="single" w:sz="4" w:space="0" w:color="000000"/>
            </w:tcBorders>
            <w:shd w:val="clear" w:color="000000" w:fill="C0C0C0"/>
            <w:noWrap/>
            <w:vAlign w:val="center"/>
            <w:hideMark/>
          </w:tcPr>
          <w:p w14:paraId="20AACB8F" w14:textId="44B67C40" w:rsidR="00DB3338" w:rsidRPr="00DA3448" w:rsidRDefault="00DB3338" w:rsidP="004104C6">
            <w:pPr>
              <w:rPr>
                <w:rFonts w:ascii="Arial" w:hAnsi="Arial" w:cs="Arial"/>
                <w:b/>
                <w:bCs/>
                <w:color w:val="000000"/>
                <w:sz w:val="20"/>
              </w:rPr>
            </w:pPr>
            <w:r w:rsidRPr="00DA3448">
              <w:rPr>
                <w:rFonts w:ascii="Arial" w:hAnsi="Arial" w:cs="Arial"/>
                <w:b/>
                <w:bCs/>
                <w:color w:val="000000"/>
                <w:sz w:val="20"/>
              </w:rPr>
              <w:t>Demographics</w:t>
            </w:r>
            <w:r w:rsidR="00FE6A22" w:rsidRPr="00483710">
              <w:rPr>
                <w:rFonts w:ascii="Arial" w:hAnsi="Arial" w:cs="Arial"/>
                <w:b/>
                <w:bCs/>
                <w:color w:val="000000"/>
                <w:sz w:val="20"/>
              </w:rPr>
              <w:t xml:space="preserve"> / Pediatric </w:t>
            </w:r>
          </w:p>
        </w:tc>
        <w:tc>
          <w:tcPr>
            <w:tcW w:w="2340" w:type="dxa"/>
            <w:gridSpan w:val="3"/>
            <w:tcBorders>
              <w:top w:val="single" w:sz="4" w:space="0" w:color="auto"/>
              <w:left w:val="nil"/>
              <w:bottom w:val="single" w:sz="4" w:space="0" w:color="auto"/>
              <w:right w:val="single" w:sz="4" w:space="0" w:color="000000"/>
            </w:tcBorders>
            <w:shd w:val="clear" w:color="000000" w:fill="C0C0C0"/>
            <w:noWrap/>
            <w:vAlign w:val="bottom"/>
            <w:hideMark/>
          </w:tcPr>
          <w:p w14:paraId="534FF7F4" w14:textId="75867250" w:rsidR="00DB3338" w:rsidRPr="007E0EAA" w:rsidRDefault="00DB3338" w:rsidP="004104C6">
            <w:pPr>
              <w:jc w:val="center"/>
              <w:rPr>
                <w:rFonts w:ascii="Arial" w:hAnsi="Arial" w:cs="Arial"/>
                <w:b/>
                <w:bCs/>
                <w:color w:val="000000"/>
                <w:sz w:val="20"/>
              </w:rPr>
            </w:pPr>
            <w:r w:rsidRPr="007E0EAA">
              <w:rPr>
                <w:rFonts w:ascii="Arial" w:hAnsi="Arial" w:cs="Arial"/>
                <w:b/>
                <w:bCs/>
                <w:color w:val="000000"/>
                <w:sz w:val="20"/>
              </w:rPr>
              <w:t>202</w:t>
            </w:r>
            <w:r w:rsidR="000A4250">
              <w:rPr>
                <w:rFonts w:ascii="Arial" w:hAnsi="Arial" w:cs="Arial"/>
                <w:b/>
                <w:bCs/>
                <w:color w:val="000000"/>
                <w:sz w:val="20"/>
              </w:rPr>
              <w:t>2</w:t>
            </w:r>
          </w:p>
        </w:tc>
        <w:tc>
          <w:tcPr>
            <w:tcW w:w="2437" w:type="dxa"/>
            <w:gridSpan w:val="3"/>
            <w:tcBorders>
              <w:top w:val="single" w:sz="4" w:space="0" w:color="auto"/>
              <w:left w:val="nil"/>
              <w:bottom w:val="single" w:sz="4" w:space="0" w:color="auto"/>
              <w:right w:val="single" w:sz="4" w:space="0" w:color="000000"/>
            </w:tcBorders>
            <w:shd w:val="clear" w:color="000000" w:fill="C0C0C0"/>
            <w:noWrap/>
            <w:vAlign w:val="bottom"/>
            <w:hideMark/>
          </w:tcPr>
          <w:p w14:paraId="3DE81EA9" w14:textId="3E307BEF" w:rsidR="00DB3338" w:rsidRPr="007E0EAA" w:rsidRDefault="00DB3338" w:rsidP="004104C6">
            <w:pPr>
              <w:jc w:val="center"/>
              <w:rPr>
                <w:rFonts w:ascii="Arial" w:hAnsi="Arial" w:cs="Arial"/>
                <w:b/>
                <w:bCs/>
                <w:sz w:val="20"/>
              </w:rPr>
            </w:pPr>
            <w:r w:rsidRPr="007E0EAA">
              <w:rPr>
                <w:rFonts w:ascii="Arial" w:hAnsi="Arial" w:cs="Arial"/>
                <w:b/>
                <w:bCs/>
                <w:sz w:val="20"/>
              </w:rPr>
              <w:t>202</w:t>
            </w:r>
            <w:r w:rsidR="000A4250">
              <w:rPr>
                <w:rFonts w:ascii="Arial" w:hAnsi="Arial" w:cs="Arial"/>
                <w:b/>
                <w:bCs/>
                <w:sz w:val="20"/>
              </w:rPr>
              <w:t>3</w:t>
            </w:r>
          </w:p>
        </w:tc>
      </w:tr>
      <w:tr w:rsidR="00DB3338" w:rsidRPr="00483710" w14:paraId="638748D7" w14:textId="77777777" w:rsidTr="004104C6">
        <w:trPr>
          <w:trHeight w:val="255"/>
        </w:trPr>
        <w:tc>
          <w:tcPr>
            <w:tcW w:w="4398" w:type="dxa"/>
            <w:vMerge/>
            <w:tcBorders>
              <w:top w:val="single" w:sz="4" w:space="0" w:color="auto"/>
              <w:left w:val="single" w:sz="4" w:space="0" w:color="auto"/>
              <w:bottom w:val="single" w:sz="4" w:space="0" w:color="000000"/>
              <w:right w:val="single" w:sz="4" w:space="0" w:color="000000"/>
            </w:tcBorders>
            <w:vAlign w:val="center"/>
            <w:hideMark/>
          </w:tcPr>
          <w:p w14:paraId="7F832565" w14:textId="77777777" w:rsidR="00DB3338" w:rsidRPr="00DA3448" w:rsidRDefault="00DB3338" w:rsidP="004104C6">
            <w:pPr>
              <w:rPr>
                <w:rFonts w:ascii="Arial" w:hAnsi="Arial" w:cs="Arial"/>
                <w:b/>
                <w:bCs/>
                <w:color w:val="000000"/>
                <w:sz w:val="20"/>
              </w:rPr>
            </w:pPr>
          </w:p>
        </w:tc>
        <w:tc>
          <w:tcPr>
            <w:tcW w:w="328" w:type="dxa"/>
            <w:tcBorders>
              <w:top w:val="nil"/>
              <w:left w:val="nil"/>
              <w:bottom w:val="single" w:sz="4" w:space="0" w:color="auto"/>
              <w:right w:val="single" w:sz="4" w:space="0" w:color="auto"/>
            </w:tcBorders>
            <w:shd w:val="clear" w:color="000000" w:fill="C0C0C0"/>
            <w:noWrap/>
            <w:vAlign w:val="bottom"/>
            <w:hideMark/>
          </w:tcPr>
          <w:p w14:paraId="653E8C8C" w14:textId="77777777" w:rsidR="00DB3338" w:rsidRPr="00DA3448" w:rsidRDefault="00DB3338" w:rsidP="004104C6">
            <w:pPr>
              <w:jc w:val="center"/>
              <w:rPr>
                <w:rFonts w:ascii="Arial" w:hAnsi="Arial" w:cs="Arial"/>
                <w:b/>
                <w:bCs/>
                <w:sz w:val="20"/>
              </w:rPr>
            </w:pPr>
            <w:r w:rsidRPr="00DA3448">
              <w:rPr>
                <w:rFonts w:ascii="Arial" w:hAnsi="Arial" w:cs="Arial"/>
                <w:b/>
                <w:bCs/>
                <w:sz w:val="20"/>
              </w:rPr>
              <w:t>#</w:t>
            </w:r>
          </w:p>
        </w:tc>
        <w:tc>
          <w:tcPr>
            <w:tcW w:w="995" w:type="dxa"/>
            <w:tcBorders>
              <w:top w:val="nil"/>
              <w:left w:val="nil"/>
              <w:bottom w:val="single" w:sz="4" w:space="0" w:color="auto"/>
              <w:right w:val="single" w:sz="4" w:space="0" w:color="auto"/>
            </w:tcBorders>
            <w:shd w:val="clear" w:color="000000" w:fill="C0C0C0"/>
            <w:noWrap/>
            <w:vAlign w:val="bottom"/>
            <w:hideMark/>
          </w:tcPr>
          <w:p w14:paraId="2BA2D69D" w14:textId="77777777" w:rsidR="00DB3338" w:rsidRPr="00DA3448" w:rsidRDefault="00DB3338" w:rsidP="004104C6">
            <w:pPr>
              <w:jc w:val="center"/>
              <w:rPr>
                <w:rFonts w:ascii="Arial" w:hAnsi="Arial" w:cs="Arial"/>
                <w:b/>
                <w:bCs/>
                <w:sz w:val="20"/>
              </w:rPr>
            </w:pPr>
            <w:r w:rsidRPr="00DA3448">
              <w:rPr>
                <w:rFonts w:ascii="Arial" w:hAnsi="Arial" w:cs="Arial"/>
                <w:b/>
                <w:bCs/>
                <w:sz w:val="20"/>
              </w:rPr>
              <w:t>100 Day Survival</w:t>
            </w:r>
          </w:p>
        </w:tc>
        <w:tc>
          <w:tcPr>
            <w:tcW w:w="1017" w:type="dxa"/>
            <w:tcBorders>
              <w:top w:val="nil"/>
              <w:left w:val="nil"/>
              <w:bottom w:val="single" w:sz="4" w:space="0" w:color="auto"/>
              <w:right w:val="single" w:sz="4" w:space="0" w:color="auto"/>
            </w:tcBorders>
            <w:shd w:val="clear" w:color="000000" w:fill="C0C0C0"/>
            <w:noWrap/>
            <w:vAlign w:val="bottom"/>
            <w:hideMark/>
          </w:tcPr>
          <w:p w14:paraId="21101343" w14:textId="77777777" w:rsidR="00DB3338" w:rsidRPr="00DA3448" w:rsidRDefault="00DB3338" w:rsidP="004104C6">
            <w:pPr>
              <w:jc w:val="center"/>
              <w:rPr>
                <w:rFonts w:ascii="Arial" w:hAnsi="Arial" w:cs="Arial"/>
                <w:b/>
                <w:bCs/>
                <w:sz w:val="20"/>
              </w:rPr>
            </w:pPr>
            <w:r w:rsidRPr="00DA3448">
              <w:rPr>
                <w:rFonts w:ascii="Arial" w:hAnsi="Arial" w:cs="Arial"/>
                <w:b/>
                <w:bCs/>
                <w:sz w:val="20"/>
              </w:rPr>
              <w:t>% Survival</w:t>
            </w:r>
          </w:p>
        </w:tc>
        <w:tc>
          <w:tcPr>
            <w:tcW w:w="360" w:type="dxa"/>
            <w:tcBorders>
              <w:top w:val="nil"/>
              <w:left w:val="nil"/>
              <w:bottom w:val="single" w:sz="4" w:space="0" w:color="auto"/>
              <w:right w:val="single" w:sz="4" w:space="0" w:color="auto"/>
            </w:tcBorders>
            <w:shd w:val="clear" w:color="000000" w:fill="C0C0C0"/>
            <w:noWrap/>
            <w:vAlign w:val="bottom"/>
            <w:hideMark/>
          </w:tcPr>
          <w:p w14:paraId="00BFBD19" w14:textId="77777777" w:rsidR="00DB3338" w:rsidRPr="00DA3448" w:rsidRDefault="00DB3338" w:rsidP="004104C6">
            <w:pPr>
              <w:jc w:val="center"/>
              <w:rPr>
                <w:rFonts w:ascii="Arial" w:hAnsi="Arial" w:cs="Arial"/>
                <w:b/>
                <w:bCs/>
                <w:sz w:val="20"/>
              </w:rPr>
            </w:pPr>
            <w:r w:rsidRPr="00DA3448">
              <w:rPr>
                <w:rFonts w:ascii="Arial" w:hAnsi="Arial" w:cs="Arial"/>
                <w:b/>
                <w:bCs/>
                <w:sz w:val="20"/>
              </w:rPr>
              <w:t>#</w:t>
            </w:r>
          </w:p>
        </w:tc>
        <w:tc>
          <w:tcPr>
            <w:tcW w:w="995" w:type="dxa"/>
            <w:tcBorders>
              <w:top w:val="nil"/>
              <w:left w:val="nil"/>
              <w:bottom w:val="single" w:sz="4" w:space="0" w:color="auto"/>
              <w:right w:val="single" w:sz="4" w:space="0" w:color="auto"/>
            </w:tcBorders>
            <w:shd w:val="clear" w:color="000000" w:fill="C0C0C0"/>
            <w:noWrap/>
            <w:vAlign w:val="bottom"/>
            <w:hideMark/>
          </w:tcPr>
          <w:p w14:paraId="56C60DB2" w14:textId="77777777" w:rsidR="00DB3338" w:rsidRPr="00DA3448" w:rsidRDefault="00DB3338" w:rsidP="004104C6">
            <w:pPr>
              <w:jc w:val="center"/>
              <w:rPr>
                <w:rFonts w:ascii="Arial" w:hAnsi="Arial" w:cs="Arial"/>
                <w:b/>
                <w:bCs/>
                <w:sz w:val="20"/>
              </w:rPr>
            </w:pPr>
            <w:r w:rsidRPr="00DA3448">
              <w:rPr>
                <w:rFonts w:ascii="Arial" w:hAnsi="Arial" w:cs="Arial"/>
                <w:b/>
                <w:bCs/>
                <w:sz w:val="20"/>
              </w:rPr>
              <w:t>100 Day Survival</w:t>
            </w:r>
          </w:p>
        </w:tc>
        <w:tc>
          <w:tcPr>
            <w:tcW w:w="1082" w:type="dxa"/>
            <w:tcBorders>
              <w:top w:val="nil"/>
              <w:left w:val="nil"/>
              <w:bottom w:val="single" w:sz="4" w:space="0" w:color="auto"/>
              <w:right w:val="single" w:sz="4" w:space="0" w:color="auto"/>
            </w:tcBorders>
            <w:shd w:val="clear" w:color="000000" w:fill="C0C0C0"/>
            <w:noWrap/>
            <w:vAlign w:val="bottom"/>
            <w:hideMark/>
          </w:tcPr>
          <w:p w14:paraId="0708468D" w14:textId="77777777" w:rsidR="00DB3338" w:rsidRPr="00DA3448" w:rsidRDefault="00DB3338" w:rsidP="004104C6">
            <w:pPr>
              <w:jc w:val="center"/>
              <w:rPr>
                <w:rFonts w:ascii="Arial" w:hAnsi="Arial" w:cs="Arial"/>
                <w:b/>
                <w:bCs/>
                <w:sz w:val="20"/>
              </w:rPr>
            </w:pPr>
            <w:r w:rsidRPr="00DA3448">
              <w:rPr>
                <w:rFonts w:ascii="Arial" w:hAnsi="Arial" w:cs="Arial"/>
                <w:b/>
                <w:bCs/>
                <w:sz w:val="20"/>
              </w:rPr>
              <w:t>% Survival</w:t>
            </w:r>
          </w:p>
        </w:tc>
      </w:tr>
      <w:tr w:rsidR="00483710" w:rsidRPr="00483710" w14:paraId="5FE811B9" w14:textId="77777777" w:rsidTr="004104C6">
        <w:trPr>
          <w:trHeight w:val="255"/>
        </w:trPr>
        <w:tc>
          <w:tcPr>
            <w:tcW w:w="4398" w:type="dxa"/>
            <w:vMerge/>
            <w:tcBorders>
              <w:top w:val="single" w:sz="4" w:space="0" w:color="auto"/>
              <w:left w:val="single" w:sz="4" w:space="0" w:color="auto"/>
              <w:bottom w:val="single" w:sz="4" w:space="0" w:color="000000"/>
              <w:right w:val="single" w:sz="4" w:space="0" w:color="000000"/>
            </w:tcBorders>
            <w:vAlign w:val="center"/>
            <w:hideMark/>
          </w:tcPr>
          <w:p w14:paraId="58025418" w14:textId="77777777" w:rsidR="00DB3338" w:rsidRPr="00DA3448" w:rsidRDefault="00DB3338" w:rsidP="004104C6">
            <w:pPr>
              <w:rPr>
                <w:rFonts w:ascii="Arial" w:hAnsi="Arial" w:cs="Arial"/>
                <w:b/>
                <w:bCs/>
                <w:color w:val="000000"/>
                <w:sz w:val="20"/>
              </w:rPr>
            </w:pPr>
          </w:p>
        </w:tc>
        <w:tc>
          <w:tcPr>
            <w:tcW w:w="4777" w:type="dxa"/>
            <w:gridSpan w:val="6"/>
            <w:tcBorders>
              <w:top w:val="single" w:sz="4" w:space="0" w:color="auto"/>
              <w:left w:val="nil"/>
              <w:bottom w:val="single" w:sz="4" w:space="0" w:color="auto"/>
              <w:right w:val="nil"/>
            </w:tcBorders>
            <w:shd w:val="clear" w:color="000000" w:fill="C0C0C0"/>
            <w:noWrap/>
            <w:vAlign w:val="bottom"/>
            <w:hideMark/>
          </w:tcPr>
          <w:p w14:paraId="6C60FD73" w14:textId="77777777" w:rsidR="00DB3338" w:rsidRPr="00DA3448" w:rsidRDefault="00DB3338" w:rsidP="004104C6">
            <w:pPr>
              <w:jc w:val="center"/>
              <w:rPr>
                <w:rFonts w:ascii="Arial" w:hAnsi="Arial" w:cs="Arial"/>
                <w:sz w:val="20"/>
              </w:rPr>
            </w:pPr>
            <w:r w:rsidRPr="00DA3448">
              <w:rPr>
                <w:rFonts w:ascii="Arial" w:hAnsi="Arial" w:cs="Arial"/>
                <w:sz w:val="20"/>
              </w:rPr>
              <w:t> </w:t>
            </w:r>
          </w:p>
        </w:tc>
      </w:tr>
      <w:tr w:rsidR="00DB3338" w:rsidRPr="00483710" w14:paraId="7F5D7615" w14:textId="77777777" w:rsidTr="004104C6">
        <w:trPr>
          <w:trHeight w:val="255"/>
        </w:trPr>
        <w:tc>
          <w:tcPr>
            <w:tcW w:w="4398" w:type="dxa"/>
            <w:tcBorders>
              <w:top w:val="single" w:sz="4" w:space="0" w:color="auto"/>
              <w:left w:val="single" w:sz="4" w:space="0" w:color="auto"/>
              <w:bottom w:val="single" w:sz="4" w:space="0" w:color="auto"/>
              <w:right w:val="nil"/>
            </w:tcBorders>
            <w:noWrap/>
            <w:vAlign w:val="bottom"/>
            <w:hideMark/>
          </w:tcPr>
          <w:p w14:paraId="64FCC43D" w14:textId="77777777" w:rsidR="00DB3338" w:rsidRPr="00DA3448" w:rsidRDefault="00DB3338" w:rsidP="004104C6">
            <w:pPr>
              <w:rPr>
                <w:rFonts w:ascii="Arial" w:hAnsi="Arial" w:cs="Arial"/>
                <w:sz w:val="20"/>
              </w:rPr>
            </w:pPr>
            <w:r w:rsidRPr="00DA3448">
              <w:rPr>
                <w:rFonts w:ascii="Arial" w:hAnsi="Arial" w:cs="Arial"/>
                <w:sz w:val="20"/>
              </w:rPr>
              <w:t>Autologous</w:t>
            </w:r>
          </w:p>
        </w:tc>
        <w:tc>
          <w:tcPr>
            <w:tcW w:w="328" w:type="dxa"/>
            <w:tcBorders>
              <w:top w:val="nil"/>
              <w:left w:val="single" w:sz="4" w:space="0" w:color="auto"/>
              <w:bottom w:val="single" w:sz="4" w:space="0" w:color="auto"/>
              <w:right w:val="single" w:sz="4" w:space="0" w:color="auto"/>
            </w:tcBorders>
            <w:noWrap/>
            <w:vAlign w:val="bottom"/>
          </w:tcPr>
          <w:p w14:paraId="500156CA" w14:textId="77777777" w:rsidR="00DB3338" w:rsidRPr="00DA3448" w:rsidRDefault="00DB3338" w:rsidP="004104C6">
            <w:pPr>
              <w:jc w:val="center"/>
              <w:rPr>
                <w:rFonts w:ascii="Arial" w:hAnsi="Arial" w:cs="Arial"/>
                <w:sz w:val="20"/>
              </w:rPr>
            </w:pPr>
          </w:p>
        </w:tc>
        <w:tc>
          <w:tcPr>
            <w:tcW w:w="995" w:type="dxa"/>
            <w:tcBorders>
              <w:top w:val="nil"/>
              <w:left w:val="nil"/>
              <w:bottom w:val="single" w:sz="4" w:space="0" w:color="auto"/>
              <w:right w:val="single" w:sz="4" w:space="0" w:color="auto"/>
            </w:tcBorders>
            <w:noWrap/>
            <w:vAlign w:val="bottom"/>
          </w:tcPr>
          <w:p w14:paraId="5E6B5C2C" w14:textId="77777777" w:rsidR="00DB3338" w:rsidRPr="00DA3448" w:rsidRDefault="00DB3338" w:rsidP="004104C6">
            <w:pPr>
              <w:jc w:val="center"/>
              <w:rPr>
                <w:rFonts w:ascii="Arial" w:hAnsi="Arial" w:cs="Arial"/>
                <w:sz w:val="20"/>
              </w:rPr>
            </w:pPr>
          </w:p>
        </w:tc>
        <w:tc>
          <w:tcPr>
            <w:tcW w:w="1017" w:type="dxa"/>
            <w:tcBorders>
              <w:top w:val="nil"/>
              <w:left w:val="nil"/>
              <w:bottom w:val="single" w:sz="4" w:space="0" w:color="auto"/>
              <w:right w:val="single" w:sz="4" w:space="0" w:color="auto"/>
            </w:tcBorders>
            <w:noWrap/>
            <w:vAlign w:val="bottom"/>
          </w:tcPr>
          <w:p w14:paraId="57BBE730" w14:textId="77777777" w:rsidR="00DB3338" w:rsidRPr="00DA3448" w:rsidRDefault="00DB3338" w:rsidP="004104C6">
            <w:pPr>
              <w:jc w:val="center"/>
              <w:rPr>
                <w:rFonts w:ascii="Arial" w:hAnsi="Arial" w:cs="Arial"/>
                <w:sz w:val="20"/>
              </w:rPr>
            </w:pPr>
          </w:p>
        </w:tc>
        <w:tc>
          <w:tcPr>
            <w:tcW w:w="360" w:type="dxa"/>
            <w:tcBorders>
              <w:top w:val="nil"/>
              <w:left w:val="nil"/>
              <w:bottom w:val="single" w:sz="4" w:space="0" w:color="auto"/>
              <w:right w:val="single" w:sz="4" w:space="0" w:color="auto"/>
            </w:tcBorders>
            <w:noWrap/>
            <w:vAlign w:val="bottom"/>
          </w:tcPr>
          <w:p w14:paraId="5EA10928" w14:textId="77777777" w:rsidR="00DB3338" w:rsidRPr="00DA3448" w:rsidRDefault="00DB3338" w:rsidP="004104C6">
            <w:pPr>
              <w:jc w:val="center"/>
              <w:rPr>
                <w:rFonts w:ascii="Arial" w:hAnsi="Arial" w:cs="Arial"/>
                <w:sz w:val="20"/>
              </w:rPr>
            </w:pPr>
          </w:p>
        </w:tc>
        <w:tc>
          <w:tcPr>
            <w:tcW w:w="995" w:type="dxa"/>
            <w:tcBorders>
              <w:top w:val="nil"/>
              <w:left w:val="nil"/>
              <w:bottom w:val="single" w:sz="4" w:space="0" w:color="auto"/>
              <w:right w:val="single" w:sz="4" w:space="0" w:color="auto"/>
            </w:tcBorders>
            <w:noWrap/>
            <w:vAlign w:val="bottom"/>
          </w:tcPr>
          <w:p w14:paraId="62E932DF" w14:textId="77777777" w:rsidR="00DB3338" w:rsidRPr="00DA3448" w:rsidRDefault="00DB3338" w:rsidP="004104C6">
            <w:pPr>
              <w:jc w:val="center"/>
              <w:rPr>
                <w:rFonts w:ascii="Arial" w:hAnsi="Arial" w:cs="Arial"/>
                <w:sz w:val="20"/>
              </w:rPr>
            </w:pPr>
          </w:p>
        </w:tc>
        <w:tc>
          <w:tcPr>
            <w:tcW w:w="1082" w:type="dxa"/>
            <w:tcBorders>
              <w:top w:val="nil"/>
              <w:left w:val="nil"/>
              <w:bottom w:val="single" w:sz="4" w:space="0" w:color="auto"/>
              <w:right w:val="single" w:sz="4" w:space="0" w:color="auto"/>
            </w:tcBorders>
            <w:noWrap/>
            <w:vAlign w:val="bottom"/>
          </w:tcPr>
          <w:p w14:paraId="27519212" w14:textId="77777777" w:rsidR="00DB3338" w:rsidRPr="00DA3448" w:rsidRDefault="00DB3338" w:rsidP="004104C6">
            <w:pPr>
              <w:jc w:val="center"/>
              <w:rPr>
                <w:rFonts w:ascii="Arial" w:hAnsi="Arial" w:cs="Arial"/>
                <w:sz w:val="20"/>
              </w:rPr>
            </w:pPr>
          </w:p>
        </w:tc>
      </w:tr>
      <w:tr w:rsidR="00DB3338" w:rsidRPr="00483710" w14:paraId="7C31EC96" w14:textId="77777777" w:rsidTr="004104C6">
        <w:trPr>
          <w:trHeight w:val="255"/>
        </w:trPr>
        <w:tc>
          <w:tcPr>
            <w:tcW w:w="4398" w:type="dxa"/>
            <w:tcBorders>
              <w:top w:val="single" w:sz="4" w:space="0" w:color="auto"/>
              <w:left w:val="single" w:sz="4" w:space="0" w:color="auto"/>
              <w:bottom w:val="single" w:sz="4" w:space="0" w:color="auto"/>
              <w:right w:val="nil"/>
            </w:tcBorders>
            <w:noWrap/>
            <w:vAlign w:val="bottom"/>
            <w:hideMark/>
          </w:tcPr>
          <w:p w14:paraId="3F87F0A6" w14:textId="77777777" w:rsidR="00DB3338" w:rsidRPr="00DA3448" w:rsidRDefault="00DB3338" w:rsidP="004104C6">
            <w:pPr>
              <w:rPr>
                <w:rFonts w:ascii="Arial" w:hAnsi="Arial" w:cs="Arial"/>
                <w:sz w:val="20"/>
              </w:rPr>
            </w:pPr>
            <w:r w:rsidRPr="00DA3448">
              <w:rPr>
                <w:rFonts w:ascii="Arial" w:hAnsi="Arial" w:cs="Arial"/>
                <w:sz w:val="20"/>
              </w:rPr>
              <w:t>Allogeneic Myeloablative Related Donor</w:t>
            </w:r>
          </w:p>
        </w:tc>
        <w:tc>
          <w:tcPr>
            <w:tcW w:w="328" w:type="dxa"/>
            <w:tcBorders>
              <w:top w:val="nil"/>
              <w:left w:val="single" w:sz="4" w:space="0" w:color="auto"/>
              <w:bottom w:val="single" w:sz="4" w:space="0" w:color="auto"/>
              <w:right w:val="single" w:sz="4" w:space="0" w:color="auto"/>
            </w:tcBorders>
            <w:noWrap/>
            <w:vAlign w:val="bottom"/>
          </w:tcPr>
          <w:p w14:paraId="5D27F53B" w14:textId="77777777" w:rsidR="00DB3338" w:rsidRPr="00DA3448" w:rsidRDefault="00DB3338" w:rsidP="004104C6">
            <w:pPr>
              <w:jc w:val="center"/>
              <w:rPr>
                <w:rFonts w:ascii="Arial" w:hAnsi="Arial" w:cs="Arial"/>
                <w:sz w:val="20"/>
              </w:rPr>
            </w:pPr>
          </w:p>
        </w:tc>
        <w:tc>
          <w:tcPr>
            <w:tcW w:w="995" w:type="dxa"/>
            <w:tcBorders>
              <w:top w:val="nil"/>
              <w:left w:val="nil"/>
              <w:bottom w:val="single" w:sz="4" w:space="0" w:color="auto"/>
              <w:right w:val="single" w:sz="4" w:space="0" w:color="auto"/>
            </w:tcBorders>
            <w:noWrap/>
            <w:vAlign w:val="bottom"/>
          </w:tcPr>
          <w:p w14:paraId="60F7CBF9" w14:textId="77777777" w:rsidR="00DB3338" w:rsidRPr="00DA3448" w:rsidRDefault="00DB3338" w:rsidP="004104C6">
            <w:pPr>
              <w:jc w:val="center"/>
              <w:rPr>
                <w:rFonts w:ascii="Arial" w:hAnsi="Arial" w:cs="Arial"/>
                <w:sz w:val="20"/>
              </w:rPr>
            </w:pPr>
          </w:p>
        </w:tc>
        <w:tc>
          <w:tcPr>
            <w:tcW w:w="1017" w:type="dxa"/>
            <w:tcBorders>
              <w:top w:val="nil"/>
              <w:left w:val="nil"/>
              <w:bottom w:val="single" w:sz="4" w:space="0" w:color="auto"/>
              <w:right w:val="single" w:sz="4" w:space="0" w:color="auto"/>
            </w:tcBorders>
            <w:noWrap/>
            <w:vAlign w:val="bottom"/>
          </w:tcPr>
          <w:p w14:paraId="1D58ECBF" w14:textId="77777777" w:rsidR="00DB3338" w:rsidRPr="00DA3448" w:rsidRDefault="00DB3338" w:rsidP="004104C6">
            <w:pPr>
              <w:jc w:val="center"/>
              <w:rPr>
                <w:rFonts w:ascii="Arial" w:hAnsi="Arial" w:cs="Arial"/>
                <w:sz w:val="20"/>
              </w:rPr>
            </w:pPr>
          </w:p>
        </w:tc>
        <w:tc>
          <w:tcPr>
            <w:tcW w:w="360" w:type="dxa"/>
            <w:tcBorders>
              <w:top w:val="nil"/>
              <w:left w:val="nil"/>
              <w:bottom w:val="single" w:sz="4" w:space="0" w:color="auto"/>
              <w:right w:val="single" w:sz="4" w:space="0" w:color="auto"/>
            </w:tcBorders>
            <w:noWrap/>
            <w:vAlign w:val="bottom"/>
          </w:tcPr>
          <w:p w14:paraId="777F1454" w14:textId="77777777" w:rsidR="00DB3338" w:rsidRPr="00DA3448" w:rsidRDefault="00DB3338" w:rsidP="004104C6">
            <w:pPr>
              <w:jc w:val="center"/>
              <w:rPr>
                <w:rFonts w:ascii="Arial" w:hAnsi="Arial" w:cs="Arial"/>
                <w:sz w:val="20"/>
              </w:rPr>
            </w:pPr>
          </w:p>
        </w:tc>
        <w:tc>
          <w:tcPr>
            <w:tcW w:w="995" w:type="dxa"/>
            <w:tcBorders>
              <w:top w:val="nil"/>
              <w:left w:val="nil"/>
              <w:bottom w:val="single" w:sz="4" w:space="0" w:color="auto"/>
              <w:right w:val="single" w:sz="4" w:space="0" w:color="auto"/>
            </w:tcBorders>
            <w:noWrap/>
            <w:vAlign w:val="bottom"/>
          </w:tcPr>
          <w:p w14:paraId="613BDC84" w14:textId="77777777" w:rsidR="00DB3338" w:rsidRPr="00DA3448" w:rsidRDefault="00DB3338" w:rsidP="004104C6">
            <w:pPr>
              <w:jc w:val="center"/>
              <w:rPr>
                <w:rFonts w:ascii="Arial" w:hAnsi="Arial" w:cs="Arial"/>
                <w:sz w:val="20"/>
              </w:rPr>
            </w:pPr>
          </w:p>
        </w:tc>
        <w:tc>
          <w:tcPr>
            <w:tcW w:w="1082" w:type="dxa"/>
            <w:tcBorders>
              <w:top w:val="nil"/>
              <w:left w:val="nil"/>
              <w:bottom w:val="single" w:sz="4" w:space="0" w:color="auto"/>
              <w:right w:val="single" w:sz="4" w:space="0" w:color="auto"/>
            </w:tcBorders>
            <w:noWrap/>
            <w:vAlign w:val="bottom"/>
          </w:tcPr>
          <w:p w14:paraId="5087937C" w14:textId="77777777" w:rsidR="00DB3338" w:rsidRPr="00DA3448" w:rsidRDefault="00DB3338" w:rsidP="004104C6">
            <w:pPr>
              <w:jc w:val="center"/>
              <w:rPr>
                <w:rFonts w:ascii="Arial" w:hAnsi="Arial" w:cs="Arial"/>
                <w:sz w:val="20"/>
              </w:rPr>
            </w:pPr>
          </w:p>
        </w:tc>
      </w:tr>
      <w:tr w:rsidR="00DB3338" w:rsidRPr="00483710" w14:paraId="3FCD8D16" w14:textId="77777777" w:rsidTr="004104C6">
        <w:trPr>
          <w:trHeight w:val="255"/>
        </w:trPr>
        <w:tc>
          <w:tcPr>
            <w:tcW w:w="4398" w:type="dxa"/>
            <w:tcBorders>
              <w:top w:val="single" w:sz="4" w:space="0" w:color="auto"/>
              <w:left w:val="single" w:sz="4" w:space="0" w:color="auto"/>
              <w:bottom w:val="single" w:sz="4" w:space="0" w:color="auto"/>
              <w:right w:val="nil"/>
            </w:tcBorders>
            <w:noWrap/>
            <w:vAlign w:val="bottom"/>
            <w:hideMark/>
          </w:tcPr>
          <w:p w14:paraId="224E2FF4" w14:textId="77777777" w:rsidR="00DB3338" w:rsidRPr="00DA3448" w:rsidRDefault="00DB3338" w:rsidP="004104C6">
            <w:pPr>
              <w:rPr>
                <w:rFonts w:ascii="Arial" w:hAnsi="Arial" w:cs="Arial"/>
                <w:sz w:val="20"/>
              </w:rPr>
            </w:pPr>
            <w:r w:rsidRPr="00DA3448">
              <w:rPr>
                <w:rFonts w:ascii="Arial" w:hAnsi="Arial" w:cs="Arial"/>
                <w:sz w:val="20"/>
              </w:rPr>
              <w:t>Allogeneic Non-myeloablative Related Donor</w:t>
            </w:r>
          </w:p>
        </w:tc>
        <w:tc>
          <w:tcPr>
            <w:tcW w:w="328" w:type="dxa"/>
            <w:tcBorders>
              <w:top w:val="nil"/>
              <w:left w:val="single" w:sz="4" w:space="0" w:color="auto"/>
              <w:bottom w:val="single" w:sz="4" w:space="0" w:color="auto"/>
              <w:right w:val="single" w:sz="4" w:space="0" w:color="auto"/>
            </w:tcBorders>
            <w:noWrap/>
            <w:vAlign w:val="bottom"/>
          </w:tcPr>
          <w:p w14:paraId="2C92680D" w14:textId="77777777" w:rsidR="00DB3338" w:rsidRPr="00DA3448" w:rsidRDefault="00DB3338" w:rsidP="004104C6">
            <w:pPr>
              <w:jc w:val="center"/>
              <w:rPr>
                <w:rFonts w:ascii="Arial" w:hAnsi="Arial" w:cs="Arial"/>
                <w:sz w:val="20"/>
              </w:rPr>
            </w:pPr>
          </w:p>
        </w:tc>
        <w:tc>
          <w:tcPr>
            <w:tcW w:w="995" w:type="dxa"/>
            <w:tcBorders>
              <w:top w:val="nil"/>
              <w:left w:val="nil"/>
              <w:bottom w:val="single" w:sz="4" w:space="0" w:color="auto"/>
              <w:right w:val="single" w:sz="4" w:space="0" w:color="auto"/>
            </w:tcBorders>
            <w:noWrap/>
            <w:vAlign w:val="bottom"/>
          </w:tcPr>
          <w:p w14:paraId="07AE8E59" w14:textId="77777777" w:rsidR="00DB3338" w:rsidRPr="00DA3448" w:rsidRDefault="00DB3338" w:rsidP="004104C6">
            <w:pPr>
              <w:jc w:val="center"/>
              <w:rPr>
                <w:rFonts w:ascii="Arial" w:hAnsi="Arial" w:cs="Arial"/>
                <w:sz w:val="20"/>
              </w:rPr>
            </w:pPr>
          </w:p>
        </w:tc>
        <w:tc>
          <w:tcPr>
            <w:tcW w:w="1017" w:type="dxa"/>
            <w:tcBorders>
              <w:top w:val="nil"/>
              <w:left w:val="nil"/>
              <w:bottom w:val="single" w:sz="4" w:space="0" w:color="auto"/>
              <w:right w:val="single" w:sz="4" w:space="0" w:color="auto"/>
            </w:tcBorders>
            <w:noWrap/>
            <w:vAlign w:val="bottom"/>
          </w:tcPr>
          <w:p w14:paraId="4E9794B8" w14:textId="77777777" w:rsidR="00DB3338" w:rsidRPr="00DA3448" w:rsidRDefault="00DB3338" w:rsidP="004104C6">
            <w:pPr>
              <w:jc w:val="center"/>
              <w:rPr>
                <w:rFonts w:ascii="Arial" w:hAnsi="Arial" w:cs="Arial"/>
                <w:sz w:val="20"/>
              </w:rPr>
            </w:pPr>
          </w:p>
        </w:tc>
        <w:tc>
          <w:tcPr>
            <w:tcW w:w="360" w:type="dxa"/>
            <w:tcBorders>
              <w:top w:val="nil"/>
              <w:left w:val="nil"/>
              <w:bottom w:val="single" w:sz="4" w:space="0" w:color="auto"/>
              <w:right w:val="single" w:sz="4" w:space="0" w:color="auto"/>
            </w:tcBorders>
            <w:noWrap/>
            <w:vAlign w:val="bottom"/>
          </w:tcPr>
          <w:p w14:paraId="28312D03" w14:textId="77777777" w:rsidR="00DB3338" w:rsidRPr="00DA3448" w:rsidRDefault="00DB3338" w:rsidP="004104C6">
            <w:pPr>
              <w:jc w:val="center"/>
              <w:rPr>
                <w:rFonts w:ascii="Arial" w:hAnsi="Arial" w:cs="Arial"/>
                <w:sz w:val="20"/>
              </w:rPr>
            </w:pPr>
          </w:p>
        </w:tc>
        <w:tc>
          <w:tcPr>
            <w:tcW w:w="995" w:type="dxa"/>
            <w:tcBorders>
              <w:top w:val="nil"/>
              <w:left w:val="nil"/>
              <w:bottom w:val="single" w:sz="4" w:space="0" w:color="auto"/>
              <w:right w:val="single" w:sz="4" w:space="0" w:color="auto"/>
            </w:tcBorders>
            <w:noWrap/>
            <w:vAlign w:val="bottom"/>
          </w:tcPr>
          <w:p w14:paraId="0198A196" w14:textId="77777777" w:rsidR="00DB3338" w:rsidRPr="00DA3448" w:rsidRDefault="00DB3338" w:rsidP="004104C6">
            <w:pPr>
              <w:jc w:val="center"/>
              <w:rPr>
                <w:rFonts w:ascii="Arial" w:hAnsi="Arial" w:cs="Arial"/>
                <w:sz w:val="20"/>
              </w:rPr>
            </w:pPr>
          </w:p>
        </w:tc>
        <w:tc>
          <w:tcPr>
            <w:tcW w:w="1082" w:type="dxa"/>
            <w:tcBorders>
              <w:top w:val="nil"/>
              <w:left w:val="nil"/>
              <w:bottom w:val="single" w:sz="4" w:space="0" w:color="auto"/>
              <w:right w:val="single" w:sz="4" w:space="0" w:color="auto"/>
            </w:tcBorders>
            <w:noWrap/>
            <w:vAlign w:val="bottom"/>
          </w:tcPr>
          <w:p w14:paraId="577BB4A2" w14:textId="77777777" w:rsidR="00DB3338" w:rsidRPr="00DA3448" w:rsidRDefault="00DB3338" w:rsidP="004104C6">
            <w:pPr>
              <w:jc w:val="center"/>
              <w:rPr>
                <w:rFonts w:ascii="Arial" w:hAnsi="Arial" w:cs="Arial"/>
                <w:sz w:val="20"/>
              </w:rPr>
            </w:pPr>
          </w:p>
        </w:tc>
      </w:tr>
      <w:tr w:rsidR="00DB3338" w:rsidRPr="00483710" w14:paraId="0BCC7269" w14:textId="77777777" w:rsidTr="004104C6">
        <w:trPr>
          <w:trHeight w:val="255"/>
        </w:trPr>
        <w:tc>
          <w:tcPr>
            <w:tcW w:w="4398" w:type="dxa"/>
            <w:tcBorders>
              <w:top w:val="single" w:sz="4" w:space="0" w:color="auto"/>
              <w:left w:val="single" w:sz="4" w:space="0" w:color="auto"/>
              <w:bottom w:val="single" w:sz="4" w:space="0" w:color="auto"/>
              <w:right w:val="nil"/>
            </w:tcBorders>
            <w:noWrap/>
            <w:vAlign w:val="bottom"/>
            <w:hideMark/>
          </w:tcPr>
          <w:p w14:paraId="4BAA48F4" w14:textId="77777777" w:rsidR="00DB3338" w:rsidRPr="00DA3448" w:rsidRDefault="00DB3338" w:rsidP="004104C6">
            <w:pPr>
              <w:rPr>
                <w:rFonts w:ascii="Arial" w:hAnsi="Arial" w:cs="Arial"/>
                <w:sz w:val="20"/>
              </w:rPr>
            </w:pPr>
            <w:r w:rsidRPr="00DA3448">
              <w:rPr>
                <w:rFonts w:ascii="Arial" w:hAnsi="Arial" w:cs="Arial"/>
                <w:sz w:val="20"/>
              </w:rPr>
              <w:t>Allogeneic Myeloablative Unrelated Donor</w:t>
            </w:r>
          </w:p>
        </w:tc>
        <w:tc>
          <w:tcPr>
            <w:tcW w:w="328" w:type="dxa"/>
            <w:tcBorders>
              <w:top w:val="nil"/>
              <w:left w:val="single" w:sz="4" w:space="0" w:color="auto"/>
              <w:bottom w:val="single" w:sz="4" w:space="0" w:color="auto"/>
              <w:right w:val="single" w:sz="4" w:space="0" w:color="auto"/>
            </w:tcBorders>
            <w:noWrap/>
            <w:vAlign w:val="bottom"/>
          </w:tcPr>
          <w:p w14:paraId="5EBD88D0" w14:textId="77777777" w:rsidR="00DB3338" w:rsidRPr="00DA3448" w:rsidRDefault="00DB3338" w:rsidP="004104C6">
            <w:pPr>
              <w:jc w:val="center"/>
              <w:rPr>
                <w:rFonts w:ascii="Arial" w:hAnsi="Arial" w:cs="Arial"/>
                <w:sz w:val="20"/>
              </w:rPr>
            </w:pPr>
          </w:p>
        </w:tc>
        <w:tc>
          <w:tcPr>
            <w:tcW w:w="995" w:type="dxa"/>
            <w:tcBorders>
              <w:top w:val="nil"/>
              <w:left w:val="nil"/>
              <w:bottom w:val="single" w:sz="4" w:space="0" w:color="auto"/>
              <w:right w:val="single" w:sz="4" w:space="0" w:color="auto"/>
            </w:tcBorders>
            <w:noWrap/>
            <w:vAlign w:val="bottom"/>
          </w:tcPr>
          <w:p w14:paraId="28367B0A" w14:textId="77777777" w:rsidR="00DB3338" w:rsidRPr="00DA3448" w:rsidRDefault="00DB3338" w:rsidP="004104C6">
            <w:pPr>
              <w:jc w:val="center"/>
              <w:rPr>
                <w:rFonts w:ascii="Arial" w:hAnsi="Arial" w:cs="Arial"/>
                <w:sz w:val="20"/>
              </w:rPr>
            </w:pPr>
          </w:p>
        </w:tc>
        <w:tc>
          <w:tcPr>
            <w:tcW w:w="1017" w:type="dxa"/>
            <w:tcBorders>
              <w:top w:val="nil"/>
              <w:left w:val="nil"/>
              <w:bottom w:val="single" w:sz="4" w:space="0" w:color="auto"/>
              <w:right w:val="single" w:sz="4" w:space="0" w:color="auto"/>
            </w:tcBorders>
            <w:noWrap/>
            <w:vAlign w:val="bottom"/>
          </w:tcPr>
          <w:p w14:paraId="4D1B028D" w14:textId="77777777" w:rsidR="00DB3338" w:rsidRPr="00DA3448" w:rsidRDefault="00DB3338" w:rsidP="004104C6">
            <w:pPr>
              <w:jc w:val="center"/>
              <w:rPr>
                <w:rFonts w:ascii="Arial" w:hAnsi="Arial" w:cs="Arial"/>
                <w:sz w:val="20"/>
              </w:rPr>
            </w:pPr>
          </w:p>
        </w:tc>
        <w:tc>
          <w:tcPr>
            <w:tcW w:w="360" w:type="dxa"/>
            <w:tcBorders>
              <w:top w:val="nil"/>
              <w:left w:val="nil"/>
              <w:bottom w:val="single" w:sz="4" w:space="0" w:color="auto"/>
              <w:right w:val="single" w:sz="4" w:space="0" w:color="auto"/>
            </w:tcBorders>
            <w:noWrap/>
            <w:vAlign w:val="bottom"/>
          </w:tcPr>
          <w:p w14:paraId="203DC5D9" w14:textId="77777777" w:rsidR="00DB3338" w:rsidRPr="00DA3448" w:rsidRDefault="00DB3338" w:rsidP="004104C6">
            <w:pPr>
              <w:jc w:val="center"/>
              <w:rPr>
                <w:rFonts w:ascii="Arial" w:hAnsi="Arial" w:cs="Arial"/>
                <w:sz w:val="20"/>
              </w:rPr>
            </w:pPr>
          </w:p>
        </w:tc>
        <w:tc>
          <w:tcPr>
            <w:tcW w:w="995" w:type="dxa"/>
            <w:tcBorders>
              <w:top w:val="nil"/>
              <w:left w:val="nil"/>
              <w:bottom w:val="single" w:sz="4" w:space="0" w:color="auto"/>
              <w:right w:val="single" w:sz="4" w:space="0" w:color="auto"/>
            </w:tcBorders>
            <w:noWrap/>
            <w:vAlign w:val="bottom"/>
          </w:tcPr>
          <w:p w14:paraId="7CDBDB83" w14:textId="77777777" w:rsidR="00DB3338" w:rsidRPr="00DA3448" w:rsidRDefault="00DB3338" w:rsidP="004104C6">
            <w:pPr>
              <w:jc w:val="center"/>
              <w:rPr>
                <w:rFonts w:ascii="Arial" w:hAnsi="Arial" w:cs="Arial"/>
                <w:sz w:val="20"/>
              </w:rPr>
            </w:pPr>
          </w:p>
        </w:tc>
        <w:tc>
          <w:tcPr>
            <w:tcW w:w="1082" w:type="dxa"/>
            <w:tcBorders>
              <w:top w:val="nil"/>
              <w:left w:val="nil"/>
              <w:bottom w:val="single" w:sz="4" w:space="0" w:color="auto"/>
              <w:right w:val="single" w:sz="4" w:space="0" w:color="auto"/>
            </w:tcBorders>
            <w:noWrap/>
            <w:vAlign w:val="bottom"/>
          </w:tcPr>
          <w:p w14:paraId="19812DF3" w14:textId="77777777" w:rsidR="00DB3338" w:rsidRPr="00DA3448" w:rsidRDefault="00DB3338" w:rsidP="004104C6">
            <w:pPr>
              <w:jc w:val="center"/>
              <w:rPr>
                <w:rFonts w:ascii="Arial" w:hAnsi="Arial" w:cs="Arial"/>
                <w:sz w:val="20"/>
              </w:rPr>
            </w:pPr>
          </w:p>
        </w:tc>
      </w:tr>
      <w:tr w:rsidR="00DB3338" w:rsidRPr="00483710" w14:paraId="116F3A8C" w14:textId="77777777" w:rsidTr="004104C6">
        <w:trPr>
          <w:trHeight w:val="255"/>
        </w:trPr>
        <w:tc>
          <w:tcPr>
            <w:tcW w:w="4398" w:type="dxa"/>
            <w:tcBorders>
              <w:top w:val="single" w:sz="4" w:space="0" w:color="auto"/>
              <w:left w:val="single" w:sz="4" w:space="0" w:color="auto"/>
              <w:bottom w:val="single" w:sz="4" w:space="0" w:color="auto"/>
              <w:right w:val="nil"/>
            </w:tcBorders>
            <w:noWrap/>
            <w:vAlign w:val="bottom"/>
            <w:hideMark/>
          </w:tcPr>
          <w:p w14:paraId="3D4DE349" w14:textId="77777777" w:rsidR="00DB3338" w:rsidRPr="00DA3448" w:rsidRDefault="00DB3338" w:rsidP="004104C6">
            <w:pPr>
              <w:rPr>
                <w:rFonts w:ascii="Arial" w:hAnsi="Arial" w:cs="Arial"/>
                <w:sz w:val="20"/>
              </w:rPr>
            </w:pPr>
            <w:r w:rsidRPr="00DA3448">
              <w:rPr>
                <w:rFonts w:ascii="Arial" w:hAnsi="Arial" w:cs="Arial"/>
                <w:sz w:val="20"/>
              </w:rPr>
              <w:t>Allogeneic Non-myeloablative Un</w:t>
            </w:r>
            <w:r w:rsidRPr="00483710">
              <w:rPr>
                <w:rFonts w:ascii="Arial" w:hAnsi="Arial" w:cs="Arial"/>
                <w:sz w:val="20"/>
              </w:rPr>
              <w:t>r</w:t>
            </w:r>
            <w:r w:rsidRPr="00DA3448">
              <w:rPr>
                <w:rFonts w:ascii="Arial" w:hAnsi="Arial" w:cs="Arial"/>
                <w:sz w:val="20"/>
              </w:rPr>
              <w:t>elated Donor</w:t>
            </w:r>
          </w:p>
        </w:tc>
        <w:tc>
          <w:tcPr>
            <w:tcW w:w="328" w:type="dxa"/>
            <w:tcBorders>
              <w:top w:val="nil"/>
              <w:left w:val="single" w:sz="4" w:space="0" w:color="auto"/>
              <w:bottom w:val="single" w:sz="4" w:space="0" w:color="auto"/>
              <w:right w:val="single" w:sz="4" w:space="0" w:color="auto"/>
            </w:tcBorders>
            <w:noWrap/>
            <w:vAlign w:val="bottom"/>
          </w:tcPr>
          <w:p w14:paraId="701549BF" w14:textId="77777777" w:rsidR="00DB3338" w:rsidRPr="00DA3448" w:rsidRDefault="00DB3338" w:rsidP="004104C6">
            <w:pPr>
              <w:jc w:val="center"/>
              <w:rPr>
                <w:rFonts w:ascii="Arial" w:hAnsi="Arial" w:cs="Arial"/>
                <w:sz w:val="20"/>
              </w:rPr>
            </w:pPr>
          </w:p>
        </w:tc>
        <w:tc>
          <w:tcPr>
            <w:tcW w:w="995" w:type="dxa"/>
            <w:tcBorders>
              <w:top w:val="nil"/>
              <w:left w:val="nil"/>
              <w:bottom w:val="single" w:sz="4" w:space="0" w:color="auto"/>
              <w:right w:val="single" w:sz="4" w:space="0" w:color="auto"/>
            </w:tcBorders>
            <w:noWrap/>
            <w:vAlign w:val="bottom"/>
          </w:tcPr>
          <w:p w14:paraId="7BBB299B" w14:textId="77777777" w:rsidR="00DB3338" w:rsidRPr="00DA3448" w:rsidRDefault="00DB3338" w:rsidP="004104C6">
            <w:pPr>
              <w:jc w:val="center"/>
              <w:rPr>
                <w:rFonts w:ascii="Arial" w:hAnsi="Arial" w:cs="Arial"/>
                <w:sz w:val="20"/>
              </w:rPr>
            </w:pPr>
          </w:p>
        </w:tc>
        <w:tc>
          <w:tcPr>
            <w:tcW w:w="1017" w:type="dxa"/>
            <w:tcBorders>
              <w:top w:val="nil"/>
              <w:left w:val="nil"/>
              <w:bottom w:val="single" w:sz="4" w:space="0" w:color="auto"/>
              <w:right w:val="single" w:sz="4" w:space="0" w:color="auto"/>
            </w:tcBorders>
            <w:noWrap/>
            <w:vAlign w:val="bottom"/>
          </w:tcPr>
          <w:p w14:paraId="56381E03" w14:textId="77777777" w:rsidR="00DB3338" w:rsidRPr="00DA3448" w:rsidRDefault="00DB3338" w:rsidP="004104C6">
            <w:pPr>
              <w:jc w:val="center"/>
              <w:rPr>
                <w:rFonts w:ascii="Arial" w:hAnsi="Arial" w:cs="Arial"/>
                <w:sz w:val="20"/>
              </w:rPr>
            </w:pPr>
          </w:p>
        </w:tc>
        <w:tc>
          <w:tcPr>
            <w:tcW w:w="360" w:type="dxa"/>
            <w:tcBorders>
              <w:top w:val="nil"/>
              <w:left w:val="nil"/>
              <w:bottom w:val="single" w:sz="4" w:space="0" w:color="auto"/>
              <w:right w:val="single" w:sz="4" w:space="0" w:color="auto"/>
            </w:tcBorders>
            <w:noWrap/>
            <w:vAlign w:val="bottom"/>
          </w:tcPr>
          <w:p w14:paraId="41E438EC" w14:textId="77777777" w:rsidR="00DB3338" w:rsidRPr="00DA3448" w:rsidRDefault="00DB3338" w:rsidP="004104C6">
            <w:pPr>
              <w:jc w:val="center"/>
              <w:rPr>
                <w:rFonts w:ascii="Arial" w:hAnsi="Arial" w:cs="Arial"/>
                <w:sz w:val="20"/>
              </w:rPr>
            </w:pPr>
          </w:p>
        </w:tc>
        <w:tc>
          <w:tcPr>
            <w:tcW w:w="995" w:type="dxa"/>
            <w:tcBorders>
              <w:top w:val="nil"/>
              <w:left w:val="nil"/>
              <w:bottom w:val="single" w:sz="4" w:space="0" w:color="auto"/>
              <w:right w:val="single" w:sz="4" w:space="0" w:color="auto"/>
            </w:tcBorders>
            <w:noWrap/>
            <w:vAlign w:val="bottom"/>
          </w:tcPr>
          <w:p w14:paraId="6B689BC9" w14:textId="77777777" w:rsidR="00DB3338" w:rsidRPr="00DA3448" w:rsidRDefault="00DB3338" w:rsidP="004104C6">
            <w:pPr>
              <w:jc w:val="center"/>
              <w:rPr>
                <w:rFonts w:ascii="Arial" w:hAnsi="Arial" w:cs="Arial"/>
                <w:sz w:val="20"/>
              </w:rPr>
            </w:pPr>
          </w:p>
        </w:tc>
        <w:tc>
          <w:tcPr>
            <w:tcW w:w="1082" w:type="dxa"/>
            <w:tcBorders>
              <w:top w:val="nil"/>
              <w:left w:val="nil"/>
              <w:bottom w:val="single" w:sz="4" w:space="0" w:color="auto"/>
              <w:right w:val="single" w:sz="4" w:space="0" w:color="auto"/>
            </w:tcBorders>
            <w:noWrap/>
            <w:vAlign w:val="bottom"/>
          </w:tcPr>
          <w:p w14:paraId="272D56FF" w14:textId="77777777" w:rsidR="00DB3338" w:rsidRPr="00DA3448" w:rsidRDefault="00DB3338" w:rsidP="004104C6">
            <w:pPr>
              <w:jc w:val="center"/>
              <w:rPr>
                <w:rFonts w:ascii="Arial" w:hAnsi="Arial" w:cs="Arial"/>
                <w:sz w:val="20"/>
              </w:rPr>
            </w:pPr>
          </w:p>
        </w:tc>
      </w:tr>
      <w:tr w:rsidR="00DB3338" w:rsidRPr="00483710" w14:paraId="558B8BE9" w14:textId="77777777" w:rsidTr="004104C6">
        <w:trPr>
          <w:trHeight w:val="255"/>
        </w:trPr>
        <w:tc>
          <w:tcPr>
            <w:tcW w:w="4398" w:type="dxa"/>
            <w:tcBorders>
              <w:top w:val="single" w:sz="4" w:space="0" w:color="auto"/>
              <w:left w:val="single" w:sz="4" w:space="0" w:color="auto"/>
              <w:bottom w:val="single" w:sz="4" w:space="0" w:color="auto"/>
              <w:right w:val="nil"/>
            </w:tcBorders>
            <w:noWrap/>
            <w:vAlign w:val="bottom"/>
            <w:hideMark/>
          </w:tcPr>
          <w:p w14:paraId="7325D264" w14:textId="77777777" w:rsidR="00DB3338" w:rsidRPr="00DA3448" w:rsidRDefault="00DB3338" w:rsidP="004104C6">
            <w:pPr>
              <w:rPr>
                <w:rFonts w:ascii="Arial" w:hAnsi="Arial" w:cs="Arial"/>
                <w:sz w:val="20"/>
              </w:rPr>
            </w:pPr>
            <w:r w:rsidRPr="00DA3448">
              <w:rPr>
                <w:rFonts w:ascii="Arial" w:hAnsi="Arial" w:cs="Arial"/>
                <w:sz w:val="20"/>
              </w:rPr>
              <w:t>Allogeneic Cord Blood Donor</w:t>
            </w:r>
          </w:p>
        </w:tc>
        <w:tc>
          <w:tcPr>
            <w:tcW w:w="328" w:type="dxa"/>
            <w:tcBorders>
              <w:top w:val="nil"/>
              <w:left w:val="single" w:sz="4" w:space="0" w:color="auto"/>
              <w:bottom w:val="single" w:sz="4" w:space="0" w:color="auto"/>
              <w:right w:val="single" w:sz="4" w:space="0" w:color="auto"/>
            </w:tcBorders>
            <w:noWrap/>
            <w:vAlign w:val="bottom"/>
          </w:tcPr>
          <w:p w14:paraId="0D0535C0" w14:textId="77777777" w:rsidR="00DB3338" w:rsidRPr="00DA3448" w:rsidRDefault="00DB3338" w:rsidP="004104C6">
            <w:pPr>
              <w:jc w:val="center"/>
              <w:rPr>
                <w:rFonts w:ascii="Arial" w:hAnsi="Arial" w:cs="Arial"/>
                <w:sz w:val="20"/>
              </w:rPr>
            </w:pPr>
          </w:p>
        </w:tc>
        <w:tc>
          <w:tcPr>
            <w:tcW w:w="995" w:type="dxa"/>
            <w:tcBorders>
              <w:top w:val="nil"/>
              <w:left w:val="nil"/>
              <w:bottom w:val="single" w:sz="4" w:space="0" w:color="auto"/>
              <w:right w:val="single" w:sz="4" w:space="0" w:color="auto"/>
            </w:tcBorders>
            <w:noWrap/>
            <w:vAlign w:val="bottom"/>
          </w:tcPr>
          <w:p w14:paraId="1BEBBE20" w14:textId="77777777" w:rsidR="00DB3338" w:rsidRPr="00DA3448" w:rsidRDefault="00DB3338" w:rsidP="004104C6">
            <w:pPr>
              <w:jc w:val="center"/>
              <w:rPr>
                <w:rFonts w:ascii="Arial" w:hAnsi="Arial" w:cs="Arial"/>
                <w:sz w:val="20"/>
              </w:rPr>
            </w:pPr>
          </w:p>
        </w:tc>
        <w:tc>
          <w:tcPr>
            <w:tcW w:w="1017" w:type="dxa"/>
            <w:tcBorders>
              <w:top w:val="nil"/>
              <w:left w:val="nil"/>
              <w:bottom w:val="single" w:sz="4" w:space="0" w:color="auto"/>
              <w:right w:val="single" w:sz="4" w:space="0" w:color="auto"/>
            </w:tcBorders>
            <w:noWrap/>
            <w:vAlign w:val="bottom"/>
          </w:tcPr>
          <w:p w14:paraId="3DE98E05" w14:textId="77777777" w:rsidR="00DB3338" w:rsidRPr="00DA3448" w:rsidRDefault="00DB3338" w:rsidP="004104C6">
            <w:pPr>
              <w:jc w:val="center"/>
              <w:rPr>
                <w:rFonts w:ascii="Arial" w:hAnsi="Arial" w:cs="Arial"/>
                <w:sz w:val="20"/>
              </w:rPr>
            </w:pPr>
          </w:p>
        </w:tc>
        <w:tc>
          <w:tcPr>
            <w:tcW w:w="360" w:type="dxa"/>
            <w:tcBorders>
              <w:top w:val="nil"/>
              <w:left w:val="nil"/>
              <w:bottom w:val="single" w:sz="4" w:space="0" w:color="auto"/>
              <w:right w:val="single" w:sz="4" w:space="0" w:color="auto"/>
            </w:tcBorders>
            <w:noWrap/>
            <w:vAlign w:val="bottom"/>
          </w:tcPr>
          <w:p w14:paraId="43FA18BA" w14:textId="77777777" w:rsidR="00DB3338" w:rsidRPr="00DA3448" w:rsidRDefault="00DB3338" w:rsidP="004104C6">
            <w:pPr>
              <w:jc w:val="center"/>
              <w:rPr>
                <w:rFonts w:ascii="Arial" w:hAnsi="Arial" w:cs="Arial"/>
                <w:sz w:val="20"/>
              </w:rPr>
            </w:pPr>
          </w:p>
        </w:tc>
        <w:tc>
          <w:tcPr>
            <w:tcW w:w="995" w:type="dxa"/>
            <w:tcBorders>
              <w:top w:val="nil"/>
              <w:left w:val="nil"/>
              <w:bottom w:val="single" w:sz="4" w:space="0" w:color="auto"/>
              <w:right w:val="single" w:sz="4" w:space="0" w:color="auto"/>
            </w:tcBorders>
            <w:noWrap/>
            <w:vAlign w:val="bottom"/>
          </w:tcPr>
          <w:p w14:paraId="6C937946" w14:textId="77777777" w:rsidR="00DB3338" w:rsidRPr="00DA3448" w:rsidRDefault="00DB3338" w:rsidP="004104C6">
            <w:pPr>
              <w:jc w:val="center"/>
              <w:rPr>
                <w:rFonts w:ascii="Arial" w:hAnsi="Arial" w:cs="Arial"/>
                <w:sz w:val="20"/>
              </w:rPr>
            </w:pPr>
          </w:p>
        </w:tc>
        <w:tc>
          <w:tcPr>
            <w:tcW w:w="1082" w:type="dxa"/>
            <w:tcBorders>
              <w:top w:val="nil"/>
              <w:left w:val="nil"/>
              <w:bottom w:val="single" w:sz="4" w:space="0" w:color="auto"/>
              <w:right w:val="single" w:sz="4" w:space="0" w:color="auto"/>
            </w:tcBorders>
            <w:noWrap/>
            <w:vAlign w:val="bottom"/>
          </w:tcPr>
          <w:p w14:paraId="70A06D3C" w14:textId="77777777" w:rsidR="00DB3338" w:rsidRPr="00DA3448" w:rsidRDefault="00DB3338" w:rsidP="004104C6">
            <w:pPr>
              <w:jc w:val="center"/>
              <w:rPr>
                <w:rFonts w:ascii="Arial" w:hAnsi="Arial" w:cs="Arial"/>
                <w:sz w:val="20"/>
              </w:rPr>
            </w:pPr>
          </w:p>
        </w:tc>
      </w:tr>
      <w:tr w:rsidR="00DB3338" w:rsidRPr="00483710" w14:paraId="3D3865CA" w14:textId="77777777" w:rsidTr="004104C6">
        <w:trPr>
          <w:trHeight w:val="255"/>
        </w:trPr>
        <w:tc>
          <w:tcPr>
            <w:tcW w:w="4398" w:type="dxa"/>
            <w:tcBorders>
              <w:top w:val="single" w:sz="4" w:space="0" w:color="auto"/>
              <w:left w:val="single" w:sz="4" w:space="0" w:color="auto"/>
              <w:bottom w:val="single" w:sz="4" w:space="0" w:color="auto"/>
              <w:right w:val="nil"/>
            </w:tcBorders>
            <w:shd w:val="clear" w:color="000000" w:fill="D9D9D9"/>
            <w:noWrap/>
            <w:vAlign w:val="bottom"/>
            <w:hideMark/>
          </w:tcPr>
          <w:p w14:paraId="65833FE3" w14:textId="77777777" w:rsidR="00DB3338" w:rsidRPr="00DA3448" w:rsidRDefault="00DB3338" w:rsidP="004104C6">
            <w:pPr>
              <w:rPr>
                <w:rFonts w:ascii="Arial" w:hAnsi="Arial" w:cs="Arial"/>
                <w:b/>
                <w:bCs/>
                <w:sz w:val="20"/>
              </w:rPr>
            </w:pPr>
            <w:r w:rsidRPr="00DA3448">
              <w:rPr>
                <w:rFonts w:ascii="Arial" w:hAnsi="Arial" w:cs="Arial"/>
                <w:b/>
                <w:bCs/>
                <w:sz w:val="20"/>
              </w:rPr>
              <w:t>All Demographics</w:t>
            </w:r>
          </w:p>
        </w:tc>
        <w:tc>
          <w:tcPr>
            <w:tcW w:w="328" w:type="dxa"/>
            <w:tcBorders>
              <w:top w:val="nil"/>
              <w:left w:val="single" w:sz="4" w:space="0" w:color="auto"/>
              <w:bottom w:val="single" w:sz="4" w:space="0" w:color="auto"/>
              <w:right w:val="single" w:sz="4" w:space="0" w:color="auto"/>
            </w:tcBorders>
            <w:shd w:val="clear" w:color="000000" w:fill="D9D9D9"/>
            <w:noWrap/>
            <w:vAlign w:val="bottom"/>
          </w:tcPr>
          <w:p w14:paraId="7736C3EC" w14:textId="77777777" w:rsidR="00DB3338" w:rsidRPr="00DA3448" w:rsidRDefault="00DB3338" w:rsidP="004104C6">
            <w:pPr>
              <w:jc w:val="center"/>
              <w:rPr>
                <w:rFonts w:ascii="Arial" w:hAnsi="Arial" w:cs="Arial"/>
                <w:b/>
                <w:bCs/>
                <w:sz w:val="20"/>
              </w:rPr>
            </w:pPr>
          </w:p>
        </w:tc>
        <w:tc>
          <w:tcPr>
            <w:tcW w:w="995" w:type="dxa"/>
            <w:tcBorders>
              <w:top w:val="nil"/>
              <w:left w:val="nil"/>
              <w:bottom w:val="single" w:sz="4" w:space="0" w:color="auto"/>
              <w:right w:val="single" w:sz="4" w:space="0" w:color="auto"/>
            </w:tcBorders>
            <w:shd w:val="clear" w:color="000000" w:fill="D9D9D9"/>
            <w:noWrap/>
            <w:vAlign w:val="bottom"/>
            <w:hideMark/>
          </w:tcPr>
          <w:p w14:paraId="0B073A7C" w14:textId="77777777" w:rsidR="00DB3338" w:rsidRPr="00DA3448" w:rsidRDefault="00DB3338" w:rsidP="004104C6">
            <w:pPr>
              <w:jc w:val="center"/>
              <w:rPr>
                <w:rFonts w:ascii="Arial" w:hAnsi="Arial" w:cs="Arial"/>
                <w:b/>
                <w:bCs/>
                <w:sz w:val="20"/>
              </w:rPr>
            </w:pPr>
          </w:p>
        </w:tc>
        <w:tc>
          <w:tcPr>
            <w:tcW w:w="1017" w:type="dxa"/>
            <w:tcBorders>
              <w:top w:val="nil"/>
              <w:left w:val="nil"/>
              <w:bottom w:val="single" w:sz="4" w:space="0" w:color="auto"/>
              <w:right w:val="single" w:sz="4" w:space="0" w:color="auto"/>
            </w:tcBorders>
            <w:shd w:val="clear" w:color="000000" w:fill="D9D9D9"/>
            <w:noWrap/>
            <w:vAlign w:val="bottom"/>
          </w:tcPr>
          <w:p w14:paraId="2F5B635E" w14:textId="77777777" w:rsidR="00DB3338" w:rsidRPr="00DA3448" w:rsidRDefault="00DB3338" w:rsidP="004104C6">
            <w:pPr>
              <w:jc w:val="center"/>
              <w:rPr>
                <w:rFonts w:ascii="Arial" w:hAnsi="Arial" w:cs="Arial"/>
                <w:b/>
                <w:bCs/>
                <w:sz w:val="20"/>
              </w:rPr>
            </w:pPr>
          </w:p>
        </w:tc>
        <w:tc>
          <w:tcPr>
            <w:tcW w:w="360" w:type="dxa"/>
            <w:tcBorders>
              <w:top w:val="nil"/>
              <w:left w:val="nil"/>
              <w:bottom w:val="single" w:sz="4" w:space="0" w:color="auto"/>
              <w:right w:val="single" w:sz="4" w:space="0" w:color="auto"/>
            </w:tcBorders>
            <w:shd w:val="clear" w:color="000000" w:fill="D9D9D9"/>
            <w:noWrap/>
            <w:vAlign w:val="bottom"/>
          </w:tcPr>
          <w:p w14:paraId="5FFFC917" w14:textId="77777777" w:rsidR="00DB3338" w:rsidRPr="00DA3448" w:rsidRDefault="00DB3338" w:rsidP="004104C6">
            <w:pPr>
              <w:jc w:val="center"/>
              <w:rPr>
                <w:rFonts w:ascii="Arial" w:hAnsi="Arial" w:cs="Arial"/>
                <w:b/>
                <w:bCs/>
                <w:sz w:val="20"/>
              </w:rPr>
            </w:pPr>
          </w:p>
        </w:tc>
        <w:tc>
          <w:tcPr>
            <w:tcW w:w="995" w:type="dxa"/>
            <w:tcBorders>
              <w:top w:val="nil"/>
              <w:left w:val="nil"/>
              <w:bottom w:val="single" w:sz="4" w:space="0" w:color="auto"/>
              <w:right w:val="single" w:sz="4" w:space="0" w:color="auto"/>
            </w:tcBorders>
            <w:shd w:val="clear" w:color="000000" w:fill="D9D9D9"/>
            <w:noWrap/>
            <w:vAlign w:val="bottom"/>
          </w:tcPr>
          <w:p w14:paraId="72D25D2E" w14:textId="77777777" w:rsidR="00DB3338" w:rsidRPr="00DA3448" w:rsidRDefault="00DB3338" w:rsidP="004104C6">
            <w:pPr>
              <w:jc w:val="center"/>
              <w:rPr>
                <w:rFonts w:ascii="Arial" w:hAnsi="Arial" w:cs="Arial"/>
                <w:b/>
                <w:bCs/>
                <w:sz w:val="20"/>
              </w:rPr>
            </w:pPr>
          </w:p>
        </w:tc>
        <w:tc>
          <w:tcPr>
            <w:tcW w:w="1082" w:type="dxa"/>
            <w:tcBorders>
              <w:top w:val="nil"/>
              <w:left w:val="nil"/>
              <w:bottom w:val="single" w:sz="4" w:space="0" w:color="auto"/>
              <w:right w:val="single" w:sz="4" w:space="0" w:color="auto"/>
            </w:tcBorders>
            <w:shd w:val="clear" w:color="000000" w:fill="D9D9D9"/>
            <w:noWrap/>
            <w:vAlign w:val="bottom"/>
          </w:tcPr>
          <w:p w14:paraId="0B4DA826" w14:textId="77777777" w:rsidR="00DB3338" w:rsidRPr="00DA3448" w:rsidRDefault="00DB3338" w:rsidP="004104C6">
            <w:pPr>
              <w:jc w:val="center"/>
              <w:rPr>
                <w:rFonts w:ascii="Arial" w:hAnsi="Arial" w:cs="Arial"/>
                <w:b/>
                <w:bCs/>
                <w:sz w:val="20"/>
              </w:rPr>
            </w:pPr>
          </w:p>
        </w:tc>
      </w:tr>
    </w:tbl>
    <w:p w14:paraId="2EA4C340" w14:textId="77777777" w:rsidR="000A6830" w:rsidRDefault="000A6830">
      <w:pPr>
        <w:rPr>
          <w:b/>
          <w:bCs/>
          <w:i/>
          <w:szCs w:val="22"/>
        </w:rPr>
      </w:pPr>
    </w:p>
    <w:p w14:paraId="06D8B176" w14:textId="77777777" w:rsidR="000A6830" w:rsidRDefault="000A6830">
      <w:pPr>
        <w:rPr>
          <w:b/>
          <w:bCs/>
          <w:i/>
          <w:szCs w:val="22"/>
        </w:rPr>
      </w:pPr>
    </w:p>
    <w:p w14:paraId="645F8A86" w14:textId="77777777" w:rsidR="000A6830" w:rsidRDefault="000A6830">
      <w:pPr>
        <w:rPr>
          <w:b/>
          <w:bCs/>
          <w:i/>
          <w:szCs w:val="22"/>
        </w:rPr>
      </w:pPr>
    </w:p>
    <w:p w14:paraId="2C38B779" w14:textId="77777777" w:rsidR="000A6830" w:rsidRDefault="000A6830">
      <w:pPr>
        <w:rPr>
          <w:b/>
          <w:bCs/>
          <w:i/>
          <w:szCs w:val="22"/>
        </w:rPr>
      </w:pPr>
    </w:p>
    <w:p w14:paraId="2F935ECF" w14:textId="77777777" w:rsidR="000A6830" w:rsidRDefault="000A6830">
      <w:pPr>
        <w:rPr>
          <w:b/>
          <w:bCs/>
          <w:i/>
          <w:szCs w:val="22"/>
        </w:rPr>
      </w:pPr>
    </w:p>
    <w:p w14:paraId="436D2240" w14:textId="77777777" w:rsidR="000A6830" w:rsidRDefault="000A6830">
      <w:pPr>
        <w:rPr>
          <w:b/>
          <w:bCs/>
          <w:i/>
          <w:szCs w:val="22"/>
        </w:rPr>
      </w:pPr>
    </w:p>
    <w:p w14:paraId="2506C2B7" w14:textId="77777777" w:rsidR="000A6830" w:rsidRDefault="000A6830">
      <w:pPr>
        <w:rPr>
          <w:b/>
          <w:bCs/>
          <w:i/>
          <w:szCs w:val="22"/>
        </w:rPr>
      </w:pPr>
    </w:p>
    <w:p w14:paraId="3CAA695F" w14:textId="77777777" w:rsidR="000A6830" w:rsidRDefault="000A6830">
      <w:pPr>
        <w:rPr>
          <w:b/>
          <w:bCs/>
          <w:i/>
          <w:szCs w:val="22"/>
        </w:rPr>
      </w:pPr>
    </w:p>
    <w:p w14:paraId="423BD538" w14:textId="77777777" w:rsidR="000A6830" w:rsidRDefault="000A6830">
      <w:pPr>
        <w:rPr>
          <w:b/>
          <w:bCs/>
          <w:i/>
          <w:szCs w:val="22"/>
        </w:rPr>
      </w:pPr>
    </w:p>
    <w:p w14:paraId="32825101" w14:textId="77777777" w:rsidR="000A6830" w:rsidRDefault="000A6830">
      <w:pPr>
        <w:rPr>
          <w:b/>
          <w:bCs/>
          <w:i/>
          <w:szCs w:val="22"/>
        </w:rPr>
      </w:pPr>
    </w:p>
    <w:p w14:paraId="2870C6A3" w14:textId="77777777" w:rsidR="000A6830" w:rsidRDefault="000A6830">
      <w:pPr>
        <w:rPr>
          <w:b/>
          <w:bCs/>
          <w:i/>
          <w:szCs w:val="22"/>
        </w:rPr>
      </w:pPr>
    </w:p>
    <w:p w14:paraId="5DD31850" w14:textId="77777777" w:rsidR="000A6830" w:rsidRDefault="000A6830">
      <w:pPr>
        <w:rPr>
          <w:b/>
          <w:bCs/>
          <w:i/>
          <w:szCs w:val="22"/>
        </w:rPr>
      </w:pPr>
    </w:p>
    <w:p w14:paraId="6F5EDC1C" w14:textId="77777777" w:rsidR="003863D3" w:rsidRDefault="003863D3" w:rsidP="00FE6A22">
      <w:pPr>
        <w:rPr>
          <w:b/>
          <w:bCs/>
          <w:szCs w:val="22"/>
        </w:rPr>
      </w:pPr>
    </w:p>
    <w:p w14:paraId="75E57142" w14:textId="77777777" w:rsidR="007A0007" w:rsidRDefault="007A0007" w:rsidP="00FE6A22">
      <w:pPr>
        <w:rPr>
          <w:b/>
          <w:bCs/>
          <w:szCs w:val="22"/>
        </w:rPr>
      </w:pPr>
    </w:p>
    <w:p w14:paraId="1D116069" w14:textId="77777777" w:rsidR="007A0007" w:rsidRDefault="007A0007" w:rsidP="00FE6A22">
      <w:pPr>
        <w:rPr>
          <w:b/>
          <w:bCs/>
          <w:szCs w:val="22"/>
        </w:rPr>
      </w:pPr>
    </w:p>
    <w:p w14:paraId="7673F608" w14:textId="77777777" w:rsidR="007A0007" w:rsidRDefault="007A0007" w:rsidP="00FE6A22">
      <w:pPr>
        <w:rPr>
          <w:b/>
          <w:bCs/>
          <w:szCs w:val="22"/>
        </w:rPr>
      </w:pPr>
    </w:p>
    <w:p w14:paraId="2F1757B8" w14:textId="77777777" w:rsidR="007A0007" w:rsidRDefault="007A0007" w:rsidP="00FE6A22">
      <w:pPr>
        <w:rPr>
          <w:b/>
          <w:bCs/>
          <w:szCs w:val="22"/>
        </w:rPr>
      </w:pPr>
    </w:p>
    <w:p w14:paraId="12F45E36" w14:textId="77777777" w:rsidR="007A0007" w:rsidRDefault="007A0007" w:rsidP="00FE6A22">
      <w:pPr>
        <w:rPr>
          <w:b/>
          <w:bCs/>
          <w:szCs w:val="22"/>
        </w:rPr>
      </w:pPr>
    </w:p>
    <w:p w14:paraId="760F4B5C" w14:textId="77777777" w:rsidR="007A0007" w:rsidRDefault="007A0007" w:rsidP="00FE6A22">
      <w:pPr>
        <w:rPr>
          <w:b/>
          <w:bCs/>
          <w:szCs w:val="22"/>
        </w:rPr>
      </w:pPr>
    </w:p>
    <w:p w14:paraId="5F13D3ED" w14:textId="77777777" w:rsidR="007A0007" w:rsidRDefault="007A0007" w:rsidP="00FE6A22">
      <w:pPr>
        <w:rPr>
          <w:b/>
          <w:bCs/>
          <w:szCs w:val="22"/>
        </w:rPr>
      </w:pPr>
    </w:p>
    <w:p w14:paraId="60751685" w14:textId="77777777" w:rsidR="007A0007" w:rsidRDefault="007A0007" w:rsidP="00FE6A22">
      <w:pPr>
        <w:rPr>
          <w:b/>
          <w:bCs/>
          <w:szCs w:val="22"/>
        </w:rPr>
      </w:pPr>
    </w:p>
    <w:p w14:paraId="6F022E38" w14:textId="77777777" w:rsidR="007A0007" w:rsidRDefault="007A0007" w:rsidP="00FE6A22">
      <w:pPr>
        <w:rPr>
          <w:b/>
          <w:bCs/>
          <w:szCs w:val="22"/>
        </w:rPr>
      </w:pPr>
    </w:p>
    <w:p w14:paraId="3631959C" w14:textId="77777777" w:rsidR="007A0007" w:rsidRDefault="007A0007" w:rsidP="00FE6A22">
      <w:pPr>
        <w:rPr>
          <w:b/>
          <w:bCs/>
          <w:szCs w:val="22"/>
        </w:rPr>
      </w:pPr>
    </w:p>
    <w:p w14:paraId="2864BE54" w14:textId="77777777" w:rsidR="007A0007" w:rsidRDefault="007A0007" w:rsidP="00FE6A22">
      <w:pPr>
        <w:rPr>
          <w:b/>
          <w:bCs/>
          <w:szCs w:val="22"/>
        </w:rPr>
      </w:pPr>
    </w:p>
    <w:p w14:paraId="0F4F6129" w14:textId="77777777" w:rsidR="007A0007" w:rsidRDefault="007A0007" w:rsidP="00FE6A22">
      <w:pPr>
        <w:rPr>
          <w:b/>
          <w:bCs/>
          <w:szCs w:val="22"/>
        </w:rPr>
      </w:pPr>
    </w:p>
    <w:p w14:paraId="3F212A96" w14:textId="77777777" w:rsidR="007A0007" w:rsidRDefault="007A0007" w:rsidP="00FE6A22">
      <w:pPr>
        <w:rPr>
          <w:b/>
          <w:bCs/>
          <w:szCs w:val="22"/>
        </w:rPr>
      </w:pPr>
    </w:p>
    <w:p w14:paraId="161767B6" w14:textId="77777777" w:rsidR="007A0007" w:rsidRDefault="007A0007" w:rsidP="00FE6A22">
      <w:pPr>
        <w:rPr>
          <w:b/>
          <w:bCs/>
          <w:szCs w:val="22"/>
        </w:rPr>
      </w:pPr>
    </w:p>
    <w:p w14:paraId="632EC8AD" w14:textId="77777777" w:rsidR="007A0007" w:rsidRDefault="007A0007" w:rsidP="00FE6A22">
      <w:pPr>
        <w:rPr>
          <w:b/>
          <w:bCs/>
          <w:szCs w:val="22"/>
        </w:rPr>
      </w:pPr>
    </w:p>
    <w:p w14:paraId="603FAB58" w14:textId="77777777" w:rsidR="007A0007" w:rsidRDefault="007A0007" w:rsidP="00FE6A22">
      <w:pPr>
        <w:rPr>
          <w:b/>
          <w:bCs/>
          <w:szCs w:val="22"/>
        </w:rPr>
      </w:pPr>
    </w:p>
    <w:p w14:paraId="78CBE386" w14:textId="77777777" w:rsidR="007A0007" w:rsidRDefault="007A0007" w:rsidP="00FE6A22">
      <w:pPr>
        <w:rPr>
          <w:b/>
          <w:bCs/>
          <w:szCs w:val="22"/>
        </w:rPr>
      </w:pPr>
    </w:p>
    <w:p w14:paraId="1A02786C" w14:textId="77777777" w:rsidR="007A0007" w:rsidRDefault="007A0007" w:rsidP="00FE6A22">
      <w:pPr>
        <w:rPr>
          <w:b/>
          <w:bCs/>
          <w:szCs w:val="22"/>
        </w:rPr>
      </w:pPr>
    </w:p>
    <w:p w14:paraId="0569C1E7" w14:textId="77777777" w:rsidR="007A0007" w:rsidRDefault="007A0007" w:rsidP="00FE6A22">
      <w:pPr>
        <w:rPr>
          <w:b/>
          <w:bCs/>
          <w:szCs w:val="22"/>
        </w:rPr>
      </w:pPr>
    </w:p>
    <w:p w14:paraId="565BCD65" w14:textId="77777777" w:rsidR="007A0007" w:rsidRDefault="007A0007" w:rsidP="00FE6A22">
      <w:pPr>
        <w:rPr>
          <w:b/>
          <w:bCs/>
          <w:szCs w:val="22"/>
        </w:rPr>
      </w:pPr>
    </w:p>
    <w:p w14:paraId="22B378FF" w14:textId="77777777" w:rsidR="007A0007" w:rsidRDefault="007A0007" w:rsidP="00FE6A22">
      <w:pPr>
        <w:rPr>
          <w:b/>
          <w:bCs/>
          <w:szCs w:val="22"/>
        </w:rPr>
      </w:pPr>
    </w:p>
    <w:p w14:paraId="5234DF8D" w14:textId="77777777" w:rsidR="007A0007" w:rsidRDefault="007A0007" w:rsidP="00FE6A22">
      <w:pPr>
        <w:rPr>
          <w:b/>
          <w:bCs/>
          <w:szCs w:val="22"/>
        </w:rPr>
      </w:pPr>
    </w:p>
    <w:p w14:paraId="10663B27" w14:textId="5A3584CF" w:rsidR="00FE6A22" w:rsidRPr="00305B91" w:rsidRDefault="00FE6A22" w:rsidP="00FE6A22">
      <w:pPr>
        <w:rPr>
          <w:b/>
          <w:bCs/>
          <w:szCs w:val="22"/>
          <w:u w:val="single"/>
        </w:rPr>
      </w:pPr>
      <w:r w:rsidRPr="00D63A59">
        <w:rPr>
          <w:b/>
          <w:bCs/>
          <w:szCs w:val="22"/>
        </w:rPr>
        <w:lastRenderedPageBreak/>
        <w:t>B-</w:t>
      </w:r>
      <w:r>
        <w:rPr>
          <w:b/>
          <w:bCs/>
          <w:szCs w:val="22"/>
        </w:rPr>
        <w:t>8.</w:t>
      </w:r>
      <w:r w:rsidRPr="00D63A59">
        <w:rPr>
          <w:b/>
          <w:bCs/>
          <w:szCs w:val="22"/>
        </w:rPr>
        <w:t xml:space="preserve">  Patient</w:t>
      </w:r>
      <w:r>
        <w:rPr>
          <w:b/>
          <w:bCs/>
          <w:szCs w:val="22"/>
        </w:rPr>
        <w:t xml:space="preserve"> Survival by Disease /</w:t>
      </w:r>
      <w:r w:rsidRPr="00D63A59">
        <w:rPr>
          <w:b/>
          <w:bCs/>
          <w:szCs w:val="22"/>
        </w:rPr>
        <w:t xml:space="preserve"> </w:t>
      </w:r>
      <w:r w:rsidRPr="00305B91">
        <w:rPr>
          <w:b/>
          <w:bCs/>
          <w:szCs w:val="22"/>
          <w:u w:val="single"/>
        </w:rPr>
        <w:t xml:space="preserve">Pediatric </w:t>
      </w:r>
    </w:p>
    <w:p w14:paraId="3CF7FF4A" w14:textId="535C9733" w:rsidR="00FE6A22" w:rsidRPr="001B5DA3" w:rsidRDefault="00FE6A22" w:rsidP="00FE6A22">
      <w:pPr>
        <w:rPr>
          <w:i/>
          <w:iCs/>
          <w:szCs w:val="22"/>
        </w:rPr>
      </w:pPr>
      <w:r w:rsidRPr="001B5DA3">
        <w:rPr>
          <w:i/>
          <w:iCs/>
          <w:szCs w:val="22"/>
        </w:rPr>
        <w:t xml:space="preserve">The tables below represent total volume and 100-day survival for malignant and non-malignant transplants.  </w:t>
      </w:r>
      <w:r w:rsidR="001E2337" w:rsidRPr="00972C3D">
        <w:rPr>
          <w:i/>
          <w:iCs/>
          <w:szCs w:val="22"/>
        </w:rPr>
        <w:t xml:space="preserve">Gene Therapies (GT) are not included in the HCT counts.   </w:t>
      </w:r>
      <w:r w:rsidRPr="001B5DA3">
        <w:rPr>
          <w:i/>
          <w:iCs/>
          <w:szCs w:val="22"/>
        </w:rPr>
        <w:t xml:space="preserve"> </w:t>
      </w:r>
      <w:r w:rsidRPr="001E2337">
        <w:rPr>
          <w:i/>
          <w:iCs/>
          <w:szCs w:val="22"/>
        </w:rPr>
        <w:t>* CIBMTR Data for RFI</w:t>
      </w:r>
    </w:p>
    <w:p w14:paraId="477E1EE6" w14:textId="77777777" w:rsidR="001E2337" w:rsidRPr="001E2337" w:rsidRDefault="001E2337" w:rsidP="00FE6A22">
      <w:pPr>
        <w:rPr>
          <w:i/>
          <w:iCs/>
          <w:szCs w:val="22"/>
        </w:rPr>
      </w:pPr>
      <w:r w:rsidRPr="001E2337">
        <w:rPr>
          <w:i/>
          <w:iCs/>
          <w:szCs w:val="22"/>
        </w:rPr>
        <w:t>Definitions:</w:t>
      </w:r>
    </w:p>
    <w:p w14:paraId="11099599" w14:textId="42BC2903" w:rsidR="00FE6A22" w:rsidRPr="001B5DA3" w:rsidRDefault="00FE6A22" w:rsidP="00FE6A22">
      <w:pPr>
        <w:rPr>
          <w:i/>
          <w:iCs/>
          <w:szCs w:val="22"/>
        </w:rPr>
      </w:pPr>
      <w:r w:rsidRPr="00F633DE">
        <w:rPr>
          <w:b/>
          <w:bCs/>
          <w:szCs w:val="22"/>
        </w:rPr>
        <w:t>Total</w:t>
      </w:r>
      <w:r w:rsidRPr="001B5DA3">
        <w:rPr>
          <w:b/>
          <w:bCs/>
          <w:szCs w:val="22"/>
        </w:rPr>
        <w:t xml:space="preserve"> </w:t>
      </w:r>
      <w:r w:rsidRPr="00F633DE">
        <w:rPr>
          <w:b/>
          <w:bCs/>
          <w:szCs w:val="22"/>
        </w:rPr>
        <w:t>#:</w:t>
      </w:r>
      <w:r w:rsidRPr="00F633DE">
        <w:rPr>
          <w:i/>
          <w:iCs/>
          <w:szCs w:val="22"/>
        </w:rPr>
        <w:t xml:space="preserve">  Total number of patients receiving transplants in the year(s) indicated.</w:t>
      </w:r>
      <w:r w:rsidRPr="001B5DA3">
        <w:rPr>
          <w:i/>
          <w:iCs/>
          <w:szCs w:val="22"/>
        </w:rPr>
        <w:t xml:space="preserve">  Patients are counted only once if they receive a 2nd transplant within 365 days of their 1st transplant.  </w:t>
      </w:r>
    </w:p>
    <w:p w14:paraId="37BCCEA6" w14:textId="77777777" w:rsidR="00FE6A22" w:rsidRPr="001B5DA3" w:rsidRDefault="00FE6A22" w:rsidP="00FE6A22">
      <w:pPr>
        <w:rPr>
          <w:b/>
          <w:bCs/>
          <w:i/>
          <w:iCs/>
          <w:szCs w:val="22"/>
        </w:rPr>
      </w:pPr>
      <w:r w:rsidRPr="001B5DA3">
        <w:rPr>
          <w:b/>
          <w:bCs/>
          <w:szCs w:val="22"/>
        </w:rPr>
        <w:t>100 Day</w:t>
      </w:r>
      <w:r w:rsidRPr="00E52AAC">
        <w:rPr>
          <w:b/>
          <w:bCs/>
          <w:szCs w:val="22"/>
        </w:rPr>
        <w:t xml:space="preserve"> </w:t>
      </w:r>
      <w:r w:rsidRPr="001B5DA3">
        <w:rPr>
          <w:b/>
          <w:bCs/>
          <w:szCs w:val="22"/>
        </w:rPr>
        <w:t>Survival</w:t>
      </w:r>
      <w:r w:rsidRPr="00E52AAC">
        <w:rPr>
          <w:b/>
          <w:bCs/>
          <w:szCs w:val="22"/>
        </w:rPr>
        <w:t>:</w:t>
      </w:r>
      <w:r w:rsidRPr="00E52AAC">
        <w:rPr>
          <w:i/>
          <w:iCs/>
          <w:szCs w:val="22"/>
        </w:rPr>
        <w:t xml:space="preserve">  Total number of patients surviving to 100 days in that category for the year(s) indicated.</w:t>
      </w:r>
    </w:p>
    <w:p w14:paraId="61507565" w14:textId="77777777" w:rsidR="00FE6A22" w:rsidRDefault="00FE6A22" w:rsidP="00FE6A22">
      <w:pPr>
        <w:rPr>
          <w:i/>
          <w:iCs/>
          <w:szCs w:val="22"/>
        </w:rPr>
      </w:pPr>
      <w:r w:rsidRPr="001B5DA3">
        <w:rPr>
          <w:b/>
          <w:bCs/>
          <w:szCs w:val="22"/>
        </w:rPr>
        <w:t>% Survival:</w:t>
      </w:r>
      <w:r w:rsidRPr="001B5DA3">
        <w:rPr>
          <w:b/>
          <w:bCs/>
          <w:i/>
          <w:iCs/>
          <w:szCs w:val="22"/>
        </w:rPr>
        <w:t xml:space="preserve"> </w:t>
      </w:r>
      <w:r>
        <w:rPr>
          <w:i/>
          <w:iCs/>
          <w:szCs w:val="22"/>
        </w:rPr>
        <w:t xml:space="preserve"> </w:t>
      </w:r>
      <w:r w:rsidRPr="00E52AAC">
        <w:rPr>
          <w:i/>
          <w:iCs/>
          <w:szCs w:val="22"/>
        </w:rPr>
        <w:t xml:space="preserve">Total number of patients alive at 100 days divided by the total number of patients </w:t>
      </w:r>
      <w:r w:rsidRPr="001B5DA3">
        <w:rPr>
          <w:i/>
          <w:iCs/>
          <w:szCs w:val="22"/>
        </w:rPr>
        <w:t>transplanted in that category for the year(s) indicated.</w:t>
      </w:r>
    </w:p>
    <w:p w14:paraId="1494DC58" w14:textId="77777777" w:rsidR="002855C4" w:rsidRPr="002855C4" w:rsidRDefault="002855C4" w:rsidP="002855C4">
      <w:pPr>
        <w:rPr>
          <w:b/>
          <w:bCs/>
          <w:i/>
          <w:szCs w:val="22"/>
        </w:rPr>
      </w:pPr>
    </w:p>
    <w:tbl>
      <w:tblPr>
        <w:tblW w:w="9180" w:type="dxa"/>
        <w:tblInd w:w="625" w:type="dxa"/>
        <w:tblLook w:val="04A0" w:firstRow="1" w:lastRow="0" w:firstColumn="1" w:lastColumn="0" w:noHBand="0" w:noVBand="1"/>
      </w:tblPr>
      <w:tblGrid>
        <w:gridCol w:w="4383"/>
        <w:gridCol w:w="328"/>
        <w:gridCol w:w="1049"/>
        <w:gridCol w:w="995"/>
        <w:gridCol w:w="328"/>
        <w:gridCol w:w="995"/>
        <w:gridCol w:w="1102"/>
      </w:tblGrid>
      <w:tr w:rsidR="002855C4" w:rsidRPr="002855C4" w14:paraId="4FD27471" w14:textId="77777777" w:rsidTr="004104C6">
        <w:trPr>
          <w:trHeight w:val="255"/>
        </w:trPr>
        <w:tc>
          <w:tcPr>
            <w:tcW w:w="4383" w:type="dxa"/>
            <w:vMerge w:val="restart"/>
            <w:tcBorders>
              <w:top w:val="single" w:sz="4" w:space="0" w:color="auto"/>
              <w:left w:val="single" w:sz="4" w:space="0" w:color="auto"/>
              <w:bottom w:val="single" w:sz="4" w:space="0" w:color="000000"/>
              <w:right w:val="single" w:sz="4" w:space="0" w:color="000000"/>
            </w:tcBorders>
            <w:shd w:val="clear" w:color="000000" w:fill="C0C0C0"/>
            <w:noWrap/>
            <w:vAlign w:val="center"/>
            <w:hideMark/>
          </w:tcPr>
          <w:p w14:paraId="2DD5CDCC" w14:textId="4B682C0C" w:rsidR="002855C4" w:rsidRPr="002855C4" w:rsidRDefault="002855C4" w:rsidP="002855C4">
            <w:pPr>
              <w:rPr>
                <w:rFonts w:ascii="Arial" w:hAnsi="Arial" w:cs="Arial"/>
                <w:b/>
                <w:bCs/>
                <w:iCs/>
                <w:sz w:val="20"/>
              </w:rPr>
            </w:pPr>
            <w:r w:rsidRPr="002855C4">
              <w:rPr>
                <w:rFonts w:ascii="Arial" w:hAnsi="Arial" w:cs="Arial"/>
                <w:b/>
                <w:bCs/>
                <w:iCs/>
                <w:sz w:val="20"/>
              </w:rPr>
              <w:t xml:space="preserve">Autologous Demographics </w:t>
            </w:r>
            <w:r w:rsidR="003863D3">
              <w:rPr>
                <w:rFonts w:ascii="Arial" w:hAnsi="Arial" w:cs="Arial"/>
                <w:b/>
                <w:bCs/>
                <w:iCs/>
                <w:sz w:val="20"/>
              </w:rPr>
              <w:t>/ Pediatric</w:t>
            </w:r>
          </w:p>
        </w:tc>
        <w:tc>
          <w:tcPr>
            <w:tcW w:w="2700" w:type="dxa"/>
            <w:gridSpan w:val="4"/>
            <w:tcBorders>
              <w:top w:val="single" w:sz="4" w:space="0" w:color="auto"/>
              <w:left w:val="nil"/>
              <w:bottom w:val="single" w:sz="4" w:space="0" w:color="auto"/>
              <w:right w:val="single" w:sz="4" w:space="0" w:color="000000"/>
            </w:tcBorders>
            <w:shd w:val="clear" w:color="000000" w:fill="C0C0C0"/>
            <w:noWrap/>
            <w:vAlign w:val="bottom"/>
            <w:hideMark/>
          </w:tcPr>
          <w:p w14:paraId="7E44DCED" w14:textId="6F1BBAC0" w:rsidR="002855C4" w:rsidRPr="007E0EAA" w:rsidRDefault="002855C4" w:rsidP="000D14B1">
            <w:pPr>
              <w:jc w:val="center"/>
              <w:rPr>
                <w:rFonts w:ascii="Arial" w:hAnsi="Arial" w:cs="Arial"/>
                <w:b/>
                <w:bCs/>
                <w:i/>
                <w:sz w:val="20"/>
              </w:rPr>
            </w:pPr>
            <w:r w:rsidRPr="007E0EAA">
              <w:rPr>
                <w:rFonts w:ascii="Arial" w:hAnsi="Arial" w:cs="Arial"/>
                <w:b/>
                <w:bCs/>
                <w:i/>
                <w:sz w:val="20"/>
              </w:rPr>
              <w:t>202</w:t>
            </w:r>
            <w:r w:rsidR="000A4250">
              <w:rPr>
                <w:rFonts w:ascii="Arial" w:hAnsi="Arial" w:cs="Arial"/>
                <w:b/>
                <w:bCs/>
                <w:i/>
                <w:sz w:val="20"/>
              </w:rPr>
              <w:t>2</w:t>
            </w:r>
          </w:p>
        </w:tc>
        <w:tc>
          <w:tcPr>
            <w:tcW w:w="2097" w:type="dxa"/>
            <w:gridSpan w:val="2"/>
            <w:tcBorders>
              <w:top w:val="single" w:sz="4" w:space="0" w:color="auto"/>
              <w:left w:val="nil"/>
              <w:bottom w:val="single" w:sz="4" w:space="0" w:color="auto"/>
              <w:right w:val="single" w:sz="4" w:space="0" w:color="000000"/>
            </w:tcBorders>
            <w:shd w:val="clear" w:color="000000" w:fill="C0C0C0"/>
            <w:noWrap/>
            <w:vAlign w:val="bottom"/>
            <w:hideMark/>
          </w:tcPr>
          <w:p w14:paraId="32DC7DCA" w14:textId="2557588C" w:rsidR="002855C4" w:rsidRPr="007E0EAA" w:rsidRDefault="002855C4" w:rsidP="000D14B1">
            <w:pPr>
              <w:jc w:val="center"/>
              <w:rPr>
                <w:rFonts w:ascii="Arial" w:hAnsi="Arial" w:cs="Arial"/>
                <w:b/>
                <w:bCs/>
                <w:i/>
                <w:sz w:val="20"/>
              </w:rPr>
            </w:pPr>
            <w:r w:rsidRPr="007E0EAA">
              <w:rPr>
                <w:rFonts w:ascii="Arial" w:hAnsi="Arial" w:cs="Arial"/>
                <w:b/>
                <w:bCs/>
                <w:i/>
                <w:sz w:val="20"/>
              </w:rPr>
              <w:t>202</w:t>
            </w:r>
            <w:r w:rsidR="000A4250">
              <w:rPr>
                <w:rFonts w:ascii="Arial" w:hAnsi="Arial" w:cs="Arial"/>
                <w:b/>
                <w:bCs/>
                <w:i/>
                <w:sz w:val="20"/>
              </w:rPr>
              <w:t>3</w:t>
            </w:r>
          </w:p>
        </w:tc>
      </w:tr>
      <w:tr w:rsidR="002855C4" w:rsidRPr="002855C4" w14:paraId="6AB2DDD8" w14:textId="77777777" w:rsidTr="004104C6">
        <w:trPr>
          <w:trHeight w:val="255"/>
        </w:trPr>
        <w:tc>
          <w:tcPr>
            <w:tcW w:w="4383" w:type="dxa"/>
            <w:vMerge/>
            <w:tcBorders>
              <w:top w:val="single" w:sz="4" w:space="0" w:color="auto"/>
              <w:left w:val="single" w:sz="4" w:space="0" w:color="auto"/>
              <w:bottom w:val="single" w:sz="4" w:space="0" w:color="000000"/>
              <w:right w:val="single" w:sz="4" w:space="0" w:color="000000"/>
            </w:tcBorders>
            <w:vAlign w:val="center"/>
            <w:hideMark/>
          </w:tcPr>
          <w:p w14:paraId="57C9E685" w14:textId="77777777" w:rsidR="002855C4" w:rsidRPr="002855C4" w:rsidRDefault="002855C4" w:rsidP="002855C4">
            <w:pPr>
              <w:rPr>
                <w:rFonts w:ascii="Arial" w:hAnsi="Arial" w:cs="Arial"/>
                <w:b/>
                <w:bCs/>
                <w:i/>
                <w:sz w:val="20"/>
              </w:rPr>
            </w:pPr>
          </w:p>
        </w:tc>
        <w:tc>
          <w:tcPr>
            <w:tcW w:w="328" w:type="dxa"/>
            <w:tcBorders>
              <w:top w:val="nil"/>
              <w:left w:val="nil"/>
              <w:bottom w:val="single" w:sz="4" w:space="0" w:color="auto"/>
              <w:right w:val="single" w:sz="4" w:space="0" w:color="auto"/>
            </w:tcBorders>
            <w:shd w:val="clear" w:color="000000" w:fill="C0C0C0"/>
            <w:noWrap/>
            <w:vAlign w:val="bottom"/>
            <w:hideMark/>
          </w:tcPr>
          <w:p w14:paraId="779D637D" w14:textId="77777777" w:rsidR="002855C4" w:rsidRPr="002855C4" w:rsidRDefault="002855C4" w:rsidP="002855C4">
            <w:pPr>
              <w:rPr>
                <w:rFonts w:ascii="Arial" w:hAnsi="Arial" w:cs="Arial"/>
                <w:b/>
                <w:bCs/>
                <w:i/>
                <w:sz w:val="20"/>
              </w:rPr>
            </w:pPr>
            <w:r w:rsidRPr="002855C4">
              <w:rPr>
                <w:rFonts w:ascii="Arial" w:hAnsi="Arial" w:cs="Arial"/>
                <w:b/>
                <w:bCs/>
                <w:i/>
                <w:sz w:val="20"/>
              </w:rPr>
              <w:t>#</w:t>
            </w:r>
          </w:p>
        </w:tc>
        <w:tc>
          <w:tcPr>
            <w:tcW w:w="1049" w:type="dxa"/>
            <w:tcBorders>
              <w:top w:val="nil"/>
              <w:left w:val="nil"/>
              <w:bottom w:val="single" w:sz="4" w:space="0" w:color="auto"/>
              <w:right w:val="single" w:sz="4" w:space="0" w:color="auto"/>
            </w:tcBorders>
            <w:shd w:val="clear" w:color="000000" w:fill="C0C0C0"/>
            <w:noWrap/>
            <w:vAlign w:val="bottom"/>
            <w:hideMark/>
          </w:tcPr>
          <w:p w14:paraId="6BFEB72E" w14:textId="77777777" w:rsidR="002855C4" w:rsidRPr="002855C4" w:rsidRDefault="002855C4" w:rsidP="002855C4">
            <w:pPr>
              <w:rPr>
                <w:rFonts w:ascii="Arial" w:hAnsi="Arial" w:cs="Arial"/>
                <w:b/>
                <w:bCs/>
                <w:i/>
                <w:sz w:val="20"/>
              </w:rPr>
            </w:pPr>
            <w:r w:rsidRPr="002855C4">
              <w:rPr>
                <w:rFonts w:ascii="Arial" w:hAnsi="Arial" w:cs="Arial"/>
                <w:b/>
                <w:bCs/>
                <w:i/>
                <w:sz w:val="20"/>
              </w:rPr>
              <w:t>100 Day Survival</w:t>
            </w:r>
          </w:p>
        </w:tc>
        <w:tc>
          <w:tcPr>
            <w:tcW w:w="995" w:type="dxa"/>
            <w:tcBorders>
              <w:top w:val="nil"/>
              <w:left w:val="nil"/>
              <w:bottom w:val="single" w:sz="4" w:space="0" w:color="auto"/>
              <w:right w:val="single" w:sz="4" w:space="0" w:color="auto"/>
            </w:tcBorders>
            <w:shd w:val="clear" w:color="000000" w:fill="C0C0C0"/>
            <w:noWrap/>
            <w:vAlign w:val="bottom"/>
            <w:hideMark/>
          </w:tcPr>
          <w:p w14:paraId="25C65AD2" w14:textId="77777777" w:rsidR="002855C4" w:rsidRPr="002855C4" w:rsidRDefault="002855C4" w:rsidP="002855C4">
            <w:pPr>
              <w:rPr>
                <w:rFonts w:ascii="Arial" w:hAnsi="Arial" w:cs="Arial"/>
                <w:b/>
                <w:bCs/>
                <w:i/>
                <w:sz w:val="20"/>
              </w:rPr>
            </w:pPr>
            <w:r w:rsidRPr="002855C4">
              <w:rPr>
                <w:rFonts w:ascii="Arial" w:hAnsi="Arial" w:cs="Arial"/>
                <w:b/>
                <w:bCs/>
                <w:i/>
                <w:sz w:val="20"/>
              </w:rPr>
              <w:t>% Survival</w:t>
            </w:r>
          </w:p>
        </w:tc>
        <w:tc>
          <w:tcPr>
            <w:tcW w:w="328" w:type="dxa"/>
            <w:tcBorders>
              <w:top w:val="nil"/>
              <w:left w:val="nil"/>
              <w:bottom w:val="single" w:sz="4" w:space="0" w:color="auto"/>
              <w:right w:val="single" w:sz="4" w:space="0" w:color="auto"/>
            </w:tcBorders>
            <w:shd w:val="clear" w:color="000000" w:fill="C0C0C0"/>
            <w:noWrap/>
            <w:vAlign w:val="bottom"/>
            <w:hideMark/>
          </w:tcPr>
          <w:p w14:paraId="4596EE8C" w14:textId="77777777" w:rsidR="002855C4" w:rsidRPr="002855C4" w:rsidRDefault="002855C4" w:rsidP="002855C4">
            <w:pPr>
              <w:rPr>
                <w:rFonts w:ascii="Arial" w:hAnsi="Arial" w:cs="Arial"/>
                <w:b/>
                <w:bCs/>
                <w:i/>
                <w:sz w:val="20"/>
              </w:rPr>
            </w:pPr>
            <w:r w:rsidRPr="002855C4">
              <w:rPr>
                <w:rFonts w:ascii="Arial" w:hAnsi="Arial" w:cs="Arial"/>
                <w:b/>
                <w:bCs/>
                <w:i/>
                <w:sz w:val="20"/>
              </w:rPr>
              <w:t>#</w:t>
            </w:r>
          </w:p>
        </w:tc>
        <w:tc>
          <w:tcPr>
            <w:tcW w:w="995" w:type="dxa"/>
            <w:tcBorders>
              <w:top w:val="nil"/>
              <w:left w:val="nil"/>
              <w:bottom w:val="single" w:sz="4" w:space="0" w:color="auto"/>
              <w:right w:val="single" w:sz="4" w:space="0" w:color="auto"/>
            </w:tcBorders>
            <w:shd w:val="clear" w:color="000000" w:fill="C0C0C0"/>
            <w:noWrap/>
            <w:vAlign w:val="bottom"/>
            <w:hideMark/>
          </w:tcPr>
          <w:p w14:paraId="4A4A5CE8" w14:textId="77777777" w:rsidR="002855C4" w:rsidRPr="002855C4" w:rsidRDefault="002855C4" w:rsidP="002855C4">
            <w:pPr>
              <w:rPr>
                <w:rFonts w:ascii="Arial" w:hAnsi="Arial" w:cs="Arial"/>
                <w:b/>
                <w:bCs/>
                <w:i/>
                <w:sz w:val="20"/>
              </w:rPr>
            </w:pPr>
            <w:r w:rsidRPr="002855C4">
              <w:rPr>
                <w:rFonts w:ascii="Arial" w:hAnsi="Arial" w:cs="Arial"/>
                <w:b/>
                <w:bCs/>
                <w:i/>
                <w:sz w:val="20"/>
              </w:rPr>
              <w:t>100 Day Survival</w:t>
            </w:r>
          </w:p>
        </w:tc>
        <w:tc>
          <w:tcPr>
            <w:tcW w:w="1102" w:type="dxa"/>
            <w:tcBorders>
              <w:top w:val="nil"/>
              <w:left w:val="nil"/>
              <w:bottom w:val="single" w:sz="4" w:space="0" w:color="auto"/>
              <w:right w:val="single" w:sz="4" w:space="0" w:color="auto"/>
            </w:tcBorders>
            <w:shd w:val="clear" w:color="000000" w:fill="C0C0C0"/>
            <w:noWrap/>
            <w:vAlign w:val="bottom"/>
            <w:hideMark/>
          </w:tcPr>
          <w:p w14:paraId="21DB0746" w14:textId="77777777" w:rsidR="002855C4" w:rsidRPr="002855C4" w:rsidRDefault="002855C4" w:rsidP="002855C4">
            <w:pPr>
              <w:rPr>
                <w:rFonts w:ascii="Arial" w:hAnsi="Arial" w:cs="Arial"/>
                <w:b/>
                <w:bCs/>
                <w:i/>
                <w:sz w:val="20"/>
              </w:rPr>
            </w:pPr>
            <w:r w:rsidRPr="002855C4">
              <w:rPr>
                <w:rFonts w:ascii="Arial" w:hAnsi="Arial" w:cs="Arial"/>
                <w:b/>
                <w:bCs/>
                <w:i/>
                <w:sz w:val="20"/>
              </w:rPr>
              <w:t>% Survival</w:t>
            </w:r>
          </w:p>
        </w:tc>
      </w:tr>
      <w:tr w:rsidR="002855C4" w:rsidRPr="002855C4" w14:paraId="24BA1323" w14:textId="77777777" w:rsidTr="004104C6">
        <w:trPr>
          <w:trHeight w:val="255"/>
        </w:trPr>
        <w:tc>
          <w:tcPr>
            <w:tcW w:w="4383" w:type="dxa"/>
            <w:vMerge/>
            <w:tcBorders>
              <w:top w:val="single" w:sz="4" w:space="0" w:color="auto"/>
              <w:left w:val="single" w:sz="4" w:space="0" w:color="auto"/>
              <w:bottom w:val="single" w:sz="4" w:space="0" w:color="000000"/>
              <w:right w:val="single" w:sz="4" w:space="0" w:color="000000"/>
            </w:tcBorders>
            <w:vAlign w:val="center"/>
            <w:hideMark/>
          </w:tcPr>
          <w:p w14:paraId="6AF5AA5E" w14:textId="77777777" w:rsidR="002855C4" w:rsidRPr="002855C4" w:rsidRDefault="002855C4" w:rsidP="002855C4">
            <w:pPr>
              <w:rPr>
                <w:rFonts w:ascii="Arial" w:hAnsi="Arial" w:cs="Arial"/>
                <w:b/>
                <w:bCs/>
                <w:i/>
                <w:sz w:val="20"/>
              </w:rPr>
            </w:pPr>
          </w:p>
        </w:tc>
        <w:tc>
          <w:tcPr>
            <w:tcW w:w="4797" w:type="dxa"/>
            <w:gridSpan w:val="6"/>
            <w:tcBorders>
              <w:top w:val="single" w:sz="4" w:space="0" w:color="auto"/>
              <w:left w:val="nil"/>
              <w:bottom w:val="single" w:sz="4" w:space="0" w:color="auto"/>
              <w:right w:val="nil"/>
            </w:tcBorders>
            <w:shd w:val="clear" w:color="000000" w:fill="C0C0C0"/>
            <w:noWrap/>
            <w:vAlign w:val="bottom"/>
            <w:hideMark/>
          </w:tcPr>
          <w:p w14:paraId="6D95BE7F" w14:textId="77777777" w:rsidR="002855C4" w:rsidRPr="002855C4" w:rsidRDefault="002855C4" w:rsidP="002855C4">
            <w:pPr>
              <w:rPr>
                <w:rFonts w:ascii="Arial" w:hAnsi="Arial" w:cs="Arial"/>
                <w:b/>
                <w:bCs/>
                <w:i/>
                <w:sz w:val="20"/>
              </w:rPr>
            </w:pPr>
            <w:r w:rsidRPr="002855C4">
              <w:rPr>
                <w:rFonts w:ascii="Arial" w:hAnsi="Arial" w:cs="Arial"/>
                <w:b/>
                <w:bCs/>
                <w:i/>
                <w:sz w:val="20"/>
              </w:rPr>
              <w:t> </w:t>
            </w:r>
          </w:p>
        </w:tc>
      </w:tr>
      <w:tr w:rsidR="002855C4" w:rsidRPr="002855C4" w14:paraId="4834AF7A" w14:textId="77777777" w:rsidTr="004104C6">
        <w:trPr>
          <w:trHeight w:val="255"/>
        </w:trPr>
        <w:tc>
          <w:tcPr>
            <w:tcW w:w="4383" w:type="dxa"/>
            <w:tcBorders>
              <w:top w:val="single" w:sz="4" w:space="0" w:color="auto"/>
              <w:left w:val="single" w:sz="4" w:space="0" w:color="auto"/>
              <w:bottom w:val="single" w:sz="4" w:space="0" w:color="auto"/>
              <w:right w:val="nil"/>
            </w:tcBorders>
            <w:noWrap/>
            <w:vAlign w:val="bottom"/>
            <w:hideMark/>
          </w:tcPr>
          <w:p w14:paraId="117CE914" w14:textId="77777777" w:rsidR="002855C4" w:rsidRPr="002855C4" w:rsidRDefault="002855C4" w:rsidP="002855C4">
            <w:pPr>
              <w:rPr>
                <w:rFonts w:ascii="Arial" w:hAnsi="Arial" w:cs="Arial"/>
                <w:iCs/>
                <w:sz w:val="20"/>
              </w:rPr>
            </w:pPr>
            <w:r w:rsidRPr="002855C4">
              <w:rPr>
                <w:rFonts w:ascii="Arial" w:hAnsi="Arial" w:cs="Arial"/>
                <w:iCs/>
                <w:sz w:val="20"/>
              </w:rPr>
              <w:t>Autologous</w:t>
            </w:r>
          </w:p>
        </w:tc>
        <w:tc>
          <w:tcPr>
            <w:tcW w:w="328" w:type="dxa"/>
            <w:tcBorders>
              <w:top w:val="nil"/>
              <w:left w:val="single" w:sz="4" w:space="0" w:color="auto"/>
              <w:bottom w:val="single" w:sz="4" w:space="0" w:color="auto"/>
              <w:right w:val="single" w:sz="4" w:space="0" w:color="auto"/>
            </w:tcBorders>
            <w:noWrap/>
            <w:vAlign w:val="bottom"/>
          </w:tcPr>
          <w:p w14:paraId="0006630F" w14:textId="77777777" w:rsidR="002855C4" w:rsidRPr="002855C4" w:rsidRDefault="002855C4" w:rsidP="002855C4">
            <w:pPr>
              <w:rPr>
                <w:rFonts w:ascii="Arial" w:hAnsi="Arial" w:cs="Arial"/>
                <w:b/>
                <w:bCs/>
                <w:i/>
                <w:sz w:val="20"/>
              </w:rPr>
            </w:pPr>
          </w:p>
        </w:tc>
        <w:tc>
          <w:tcPr>
            <w:tcW w:w="1049" w:type="dxa"/>
            <w:tcBorders>
              <w:top w:val="nil"/>
              <w:left w:val="nil"/>
              <w:bottom w:val="single" w:sz="4" w:space="0" w:color="auto"/>
              <w:right w:val="single" w:sz="4" w:space="0" w:color="auto"/>
            </w:tcBorders>
            <w:noWrap/>
            <w:vAlign w:val="bottom"/>
          </w:tcPr>
          <w:p w14:paraId="1012F22C" w14:textId="77777777" w:rsidR="002855C4" w:rsidRPr="002855C4" w:rsidRDefault="002855C4" w:rsidP="002855C4">
            <w:pPr>
              <w:rPr>
                <w:rFonts w:ascii="Arial" w:hAnsi="Arial" w:cs="Arial"/>
                <w:b/>
                <w:bCs/>
                <w:i/>
                <w:sz w:val="20"/>
              </w:rPr>
            </w:pPr>
          </w:p>
        </w:tc>
        <w:tc>
          <w:tcPr>
            <w:tcW w:w="995" w:type="dxa"/>
            <w:tcBorders>
              <w:top w:val="nil"/>
              <w:left w:val="nil"/>
              <w:bottom w:val="single" w:sz="4" w:space="0" w:color="auto"/>
              <w:right w:val="single" w:sz="4" w:space="0" w:color="auto"/>
            </w:tcBorders>
            <w:noWrap/>
            <w:vAlign w:val="bottom"/>
          </w:tcPr>
          <w:p w14:paraId="41E12C8C" w14:textId="77777777" w:rsidR="002855C4" w:rsidRPr="002855C4" w:rsidRDefault="002855C4" w:rsidP="002855C4">
            <w:pPr>
              <w:rPr>
                <w:rFonts w:ascii="Arial" w:hAnsi="Arial" w:cs="Arial"/>
                <w:b/>
                <w:bCs/>
                <w:i/>
                <w:sz w:val="20"/>
              </w:rPr>
            </w:pPr>
          </w:p>
        </w:tc>
        <w:tc>
          <w:tcPr>
            <w:tcW w:w="328" w:type="dxa"/>
            <w:tcBorders>
              <w:top w:val="nil"/>
              <w:left w:val="nil"/>
              <w:bottom w:val="single" w:sz="4" w:space="0" w:color="auto"/>
              <w:right w:val="single" w:sz="4" w:space="0" w:color="auto"/>
            </w:tcBorders>
            <w:noWrap/>
            <w:vAlign w:val="bottom"/>
          </w:tcPr>
          <w:p w14:paraId="7676BE95" w14:textId="77777777" w:rsidR="002855C4" w:rsidRPr="002855C4" w:rsidRDefault="002855C4" w:rsidP="002855C4">
            <w:pPr>
              <w:rPr>
                <w:rFonts w:ascii="Arial" w:hAnsi="Arial" w:cs="Arial"/>
                <w:b/>
                <w:bCs/>
                <w:i/>
                <w:sz w:val="20"/>
              </w:rPr>
            </w:pPr>
          </w:p>
        </w:tc>
        <w:tc>
          <w:tcPr>
            <w:tcW w:w="995" w:type="dxa"/>
            <w:tcBorders>
              <w:top w:val="nil"/>
              <w:left w:val="nil"/>
              <w:bottom w:val="single" w:sz="4" w:space="0" w:color="auto"/>
              <w:right w:val="single" w:sz="4" w:space="0" w:color="auto"/>
            </w:tcBorders>
            <w:noWrap/>
            <w:vAlign w:val="bottom"/>
          </w:tcPr>
          <w:p w14:paraId="447A4BF2" w14:textId="77777777" w:rsidR="002855C4" w:rsidRPr="002855C4" w:rsidRDefault="002855C4" w:rsidP="002855C4">
            <w:pPr>
              <w:rPr>
                <w:rFonts w:ascii="Arial" w:hAnsi="Arial" w:cs="Arial"/>
                <w:b/>
                <w:bCs/>
                <w:i/>
                <w:sz w:val="20"/>
              </w:rPr>
            </w:pPr>
          </w:p>
        </w:tc>
        <w:tc>
          <w:tcPr>
            <w:tcW w:w="1102" w:type="dxa"/>
            <w:tcBorders>
              <w:top w:val="nil"/>
              <w:left w:val="nil"/>
              <w:bottom w:val="single" w:sz="4" w:space="0" w:color="auto"/>
              <w:right w:val="single" w:sz="4" w:space="0" w:color="auto"/>
            </w:tcBorders>
            <w:noWrap/>
            <w:vAlign w:val="bottom"/>
          </w:tcPr>
          <w:p w14:paraId="22C05975" w14:textId="77777777" w:rsidR="002855C4" w:rsidRPr="002855C4" w:rsidRDefault="002855C4" w:rsidP="002855C4">
            <w:pPr>
              <w:rPr>
                <w:rFonts w:ascii="Arial" w:hAnsi="Arial" w:cs="Arial"/>
                <w:b/>
                <w:bCs/>
                <w:i/>
                <w:sz w:val="20"/>
              </w:rPr>
            </w:pPr>
          </w:p>
        </w:tc>
      </w:tr>
    </w:tbl>
    <w:p w14:paraId="283CAA39" w14:textId="77777777" w:rsidR="002855C4" w:rsidRPr="002855C4" w:rsidRDefault="002855C4" w:rsidP="002855C4">
      <w:pPr>
        <w:rPr>
          <w:b/>
          <w:bCs/>
          <w:i/>
          <w:szCs w:val="22"/>
        </w:rPr>
      </w:pPr>
    </w:p>
    <w:tbl>
      <w:tblPr>
        <w:tblW w:w="9180" w:type="dxa"/>
        <w:tblInd w:w="625" w:type="dxa"/>
        <w:tblLook w:val="04A0" w:firstRow="1" w:lastRow="0" w:firstColumn="1" w:lastColumn="0" w:noHBand="0" w:noVBand="1"/>
      </w:tblPr>
      <w:tblGrid>
        <w:gridCol w:w="4410"/>
        <w:gridCol w:w="360"/>
        <w:gridCol w:w="995"/>
        <w:gridCol w:w="995"/>
        <w:gridCol w:w="350"/>
        <w:gridCol w:w="995"/>
        <w:gridCol w:w="1075"/>
      </w:tblGrid>
      <w:tr w:rsidR="002855C4" w:rsidRPr="002855C4" w14:paraId="73259F9E" w14:textId="77777777" w:rsidTr="004104C6">
        <w:trPr>
          <w:trHeight w:val="255"/>
        </w:trPr>
        <w:tc>
          <w:tcPr>
            <w:tcW w:w="4410" w:type="dxa"/>
            <w:vMerge w:val="restart"/>
            <w:tcBorders>
              <w:top w:val="single" w:sz="4" w:space="0" w:color="auto"/>
              <w:left w:val="single" w:sz="4" w:space="0" w:color="auto"/>
              <w:bottom w:val="single" w:sz="4" w:space="0" w:color="000000"/>
              <w:right w:val="single" w:sz="4" w:space="0" w:color="000000"/>
            </w:tcBorders>
            <w:shd w:val="clear" w:color="000000" w:fill="C0C0C0"/>
            <w:noWrap/>
            <w:vAlign w:val="center"/>
            <w:hideMark/>
          </w:tcPr>
          <w:p w14:paraId="51ACAB07" w14:textId="77777777" w:rsidR="002855C4" w:rsidRPr="002855C4" w:rsidRDefault="002855C4" w:rsidP="002855C4">
            <w:pPr>
              <w:rPr>
                <w:rFonts w:ascii="Arial" w:hAnsi="Arial" w:cs="Arial"/>
                <w:b/>
                <w:bCs/>
                <w:iCs/>
                <w:sz w:val="20"/>
              </w:rPr>
            </w:pPr>
            <w:r w:rsidRPr="002855C4">
              <w:rPr>
                <w:rFonts w:ascii="Arial" w:hAnsi="Arial" w:cs="Arial"/>
                <w:b/>
                <w:bCs/>
                <w:iCs/>
                <w:sz w:val="20"/>
              </w:rPr>
              <w:t xml:space="preserve">Allogeneic Demographics – Malignant </w:t>
            </w:r>
          </w:p>
        </w:tc>
        <w:tc>
          <w:tcPr>
            <w:tcW w:w="2350" w:type="dxa"/>
            <w:gridSpan w:val="3"/>
            <w:tcBorders>
              <w:top w:val="single" w:sz="4" w:space="0" w:color="auto"/>
              <w:left w:val="nil"/>
              <w:bottom w:val="single" w:sz="4" w:space="0" w:color="auto"/>
              <w:right w:val="single" w:sz="4" w:space="0" w:color="000000"/>
            </w:tcBorders>
            <w:shd w:val="clear" w:color="000000" w:fill="C0C0C0"/>
            <w:noWrap/>
            <w:vAlign w:val="bottom"/>
            <w:hideMark/>
          </w:tcPr>
          <w:p w14:paraId="682A0FCB" w14:textId="6FE632AC" w:rsidR="002855C4" w:rsidRPr="007E0EAA" w:rsidRDefault="002855C4" w:rsidP="000D14B1">
            <w:pPr>
              <w:jc w:val="center"/>
              <w:rPr>
                <w:rFonts w:ascii="Arial" w:hAnsi="Arial" w:cs="Arial"/>
                <w:b/>
                <w:bCs/>
                <w:i/>
                <w:sz w:val="20"/>
              </w:rPr>
            </w:pPr>
            <w:r w:rsidRPr="007E0EAA">
              <w:rPr>
                <w:rFonts w:ascii="Arial" w:hAnsi="Arial" w:cs="Arial"/>
                <w:b/>
                <w:bCs/>
                <w:i/>
                <w:sz w:val="20"/>
              </w:rPr>
              <w:t>202</w:t>
            </w:r>
            <w:r w:rsidR="000A4250">
              <w:rPr>
                <w:rFonts w:ascii="Arial" w:hAnsi="Arial" w:cs="Arial"/>
                <w:b/>
                <w:bCs/>
                <w:i/>
                <w:sz w:val="20"/>
              </w:rPr>
              <w:t>2</w:t>
            </w:r>
          </w:p>
        </w:tc>
        <w:tc>
          <w:tcPr>
            <w:tcW w:w="2420" w:type="dxa"/>
            <w:gridSpan w:val="3"/>
            <w:tcBorders>
              <w:top w:val="single" w:sz="4" w:space="0" w:color="auto"/>
              <w:left w:val="nil"/>
              <w:bottom w:val="single" w:sz="4" w:space="0" w:color="auto"/>
              <w:right w:val="single" w:sz="4" w:space="0" w:color="000000"/>
            </w:tcBorders>
            <w:shd w:val="clear" w:color="000000" w:fill="C0C0C0"/>
            <w:noWrap/>
            <w:vAlign w:val="bottom"/>
            <w:hideMark/>
          </w:tcPr>
          <w:p w14:paraId="30ACE04C" w14:textId="55D28710" w:rsidR="002855C4" w:rsidRPr="007E0EAA" w:rsidRDefault="002855C4" w:rsidP="000D14B1">
            <w:pPr>
              <w:jc w:val="center"/>
              <w:rPr>
                <w:rFonts w:ascii="Arial" w:hAnsi="Arial" w:cs="Arial"/>
                <w:b/>
                <w:bCs/>
                <w:i/>
                <w:sz w:val="20"/>
              </w:rPr>
            </w:pPr>
            <w:r w:rsidRPr="007E0EAA">
              <w:rPr>
                <w:rFonts w:ascii="Arial" w:hAnsi="Arial" w:cs="Arial"/>
                <w:b/>
                <w:bCs/>
                <w:i/>
                <w:sz w:val="20"/>
              </w:rPr>
              <w:t>202</w:t>
            </w:r>
            <w:r w:rsidR="000A4250">
              <w:rPr>
                <w:rFonts w:ascii="Arial" w:hAnsi="Arial" w:cs="Arial"/>
                <w:b/>
                <w:bCs/>
                <w:i/>
                <w:sz w:val="20"/>
              </w:rPr>
              <w:t>3</w:t>
            </w:r>
          </w:p>
        </w:tc>
      </w:tr>
      <w:tr w:rsidR="002855C4" w:rsidRPr="002855C4" w14:paraId="3B929679" w14:textId="77777777" w:rsidTr="004104C6">
        <w:trPr>
          <w:trHeight w:val="255"/>
        </w:trPr>
        <w:tc>
          <w:tcPr>
            <w:tcW w:w="4410" w:type="dxa"/>
            <w:vMerge/>
            <w:tcBorders>
              <w:top w:val="single" w:sz="4" w:space="0" w:color="auto"/>
              <w:left w:val="single" w:sz="4" w:space="0" w:color="auto"/>
              <w:bottom w:val="single" w:sz="4" w:space="0" w:color="000000"/>
              <w:right w:val="single" w:sz="4" w:space="0" w:color="000000"/>
            </w:tcBorders>
            <w:vAlign w:val="center"/>
            <w:hideMark/>
          </w:tcPr>
          <w:p w14:paraId="056972B4" w14:textId="77777777" w:rsidR="002855C4" w:rsidRPr="002855C4" w:rsidRDefault="002855C4" w:rsidP="002855C4">
            <w:pPr>
              <w:rPr>
                <w:rFonts w:ascii="Arial" w:hAnsi="Arial" w:cs="Arial"/>
                <w:b/>
                <w:bCs/>
                <w:i/>
                <w:sz w:val="20"/>
              </w:rPr>
            </w:pPr>
          </w:p>
        </w:tc>
        <w:tc>
          <w:tcPr>
            <w:tcW w:w="360" w:type="dxa"/>
            <w:tcBorders>
              <w:top w:val="nil"/>
              <w:left w:val="nil"/>
              <w:bottom w:val="single" w:sz="4" w:space="0" w:color="auto"/>
              <w:right w:val="single" w:sz="4" w:space="0" w:color="auto"/>
            </w:tcBorders>
            <w:shd w:val="clear" w:color="000000" w:fill="C0C0C0"/>
            <w:noWrap/>
            <w:vAlign w:val="bottom"/>
            <w:hideMark/>
          </w:tcPr>
          <w:p w14:paraId="39621212" w14:textId="77777777" w:rsidR="002855C4" w:rsidRPr="002855C4" w:rsidRDefault="002855C4" w:rsidP="002855C4">
            <w:pPr>
              <w:rPr>
                <w:rFonts w:ascii="Arial" w:hAnsi="Arial" w:cs="Arial"/>
                <w:b/>
                <w:bCs/>
                <w:i/>
                <w:sz w:val="20"/>
              </w:rPr>
            </w:pPr>
            <w:r w:rsidRPr="002855C4">
              <w:rPr>
                <w:rFonts w:ascii="Arial" w:hAnsi="Arial" w:cs="Arial"/>
                <w:b/>
                <w:bCs/>
                <w:i/>
                <w:sz w:val="20"/>
              </w:rPr>
              <w:t>#</w:t>
            </w:r>
          </w:p>
        </w:tc>
        <w:tc>
          <w:tcPr>
            <w:tcW w:w="995" w:type="dxa"/>
            <w:tcBorders>
              <w:top w:val="nil"/>
              <w:left w:val="nil"/>
              <w:bottom w:val="single" w:sz="4" w:space="0" w:color="auto"/>
              <w:right w:val="single" w:sz="4" w:space="0" w:color="auto"/>
            </w:tcBorders>
            <w:shd w:val="clear" w:color="000000" w:fill="C0C0C0"/>
            <w:noWrap/>
            <w:vAlign w:val="bottom"/>
            <w:hideMark/>
          </w:tcPr>
          <w:p w14:paraId="025C1C9A" w14:textId="77777777" w:rsidR="002855C4" w:rsidRPr="002855C4" w:rsidRDefault="002855C4" w:rsidP="002855C4">
            <w:pPr>
              <w:rPr>
                <w:rFonts w:ascii="Arial" w:hAnsi="Arial" w:cs="Arial"/>
                <w:b/>
                <w:bCs/>
                <w:i/>
                <w:sz w:val="20"/>
              </w:rPr>
            </w:pPr>
            <w:r w:rsidRPr="002855C4">
              <w:rPr>
                <w:rFonts w:ascii="Arial" w:hAnsi="Arial" w:cs="Arial"/>
                <w:b/>
                <w:bCs/>
                <w:i/>
                <w:sz w:val="20"/>
              </w:rPr>
              <w:t>100 Day Survival</w:t>
            </w:r>
          </w:p>
        </w:tc>
        <w:tc>
          <w:tcPr>
            <w:tcW w:w="995" w:type="dxa"/>
            <w:tcBorders>
              <w:top w:val="nil"/>
              <w:left w:val="nil"/>
              <w:bottom w:val="single" w:sz="4" w:space="0" w:color="auto"/>
              <w:right w:val="single" w:sz="4" w:space="0" w:color="auto"/>
            </w:tcBorders>
            <w:shd w:val="clear" w:color="000000" w:fill="C0C0C0"/>
            <w:noWrap/>
            <w:vAlign w:val="bottom"/>
            <w:hideMark/>
          </w:tcPr>
          <w:p w14:paraId="22C1EE2E" w14:textId="77777777" w:rsidR="002855C4" w:rsidRPr="002855C4" w:rsidRDefault="002855C4" w:rsidP="002855C4">
            <w:pPr>
              <w:rPr>
                <w:rFonts w:ascii="Arial" w:hAnsi="Arial" w:cs="Arial"/>
                <w:b/>
                <w:bCs/>
                <w:i/>
                <w:sz w:val="20"/>
              </w:rPr>
            </w:pPr>
            <w:r w:rsidRPr="002855C4">
              <w:rPr>
                <w:rFonts w:ascii="Arial" w:hAnsi="Arial" w:cs="Arial"/>
                <w:b/>
                <w:bCs/>
                <w:i/>
                <w:sz w:val="20"/>
              </w:rPr>
              <w:t>% Survival</w:t>
            </w:r>
          </w:p>
        </w:tc>
        <w:tc>
          <w:tcPr>
            <w:tcW w:w="350" w:type="dxa"/>
            <w:tcBorders>
              <w:top w:val="nil"/>
              <w:left w:val="nil"/>
              <w:bottom w:val="single" w:sz="4" w:space="0" w:color="auto"/>
              <w:right w:val="single" w:sz="4" w:space="0" w:color="auto"/>
            </w:tcBorders>
            <w:shd w:val="clear" w:color="000000" w:fill="C0C0C0"/>
            <w:noWrap/>
            <w:vAlign w:val="bottom"/>
            <w:hideMark/>
          </w:tcPr>
          <w:p w14:paraId="04DB10F7" w14:textId="77777777" w:rsidR="002855C4" w:rsidRPr="002855C4" w:rsidRDefault="002855C4" w:rsidP="002855C4">
            <w:pPr>
              <w:rPr>
                <w:rFonts w:ascii="Arial" w:hAnsi="Arial" w:cs="Arial"/>
                <w:b/>
                <w:bCs/>
                <w:i/>
                <w:sz w:val="20"/>
              </w:rPr>
            </w:pPr>
            <w:r w:rsidRPr="002855C4">
              <w:rPr>
                <w:rFonts w:ascii="Arial" w:hAnsi="Arial" w:cs="Arial"/>
                <w:b/>
                <w:bCs/>
                <w:i/>
                <w:sz w:val="20"/>
              </w:rPr>
              <w:t>#</w:t>
            </w:r>
          </w:p>
        </w:tc>
        <w:tc>
          <w:tcPr>
            <w:tcW w:w="995" w:type="dxa"/>
            <w:tcBorders>
              <w:top w:val="nil"/>
              <w:left w:val="nil"/>
              <w:bottom w:val="single" w:sz="4" w:space="0" w:color="auto"/>
              <w:right w:val="single" w:sz="4" w:space="0" w:color="auto"/>
            </w:tcBorders>
            <w:shd w:val="clear" w:color="000000" w:fill="C0C0C0"/>
            <w:noWrap/>
            <w:vAlign w:val="bottom"/>
            <w:hideMark/>
          </w:tcPr>
          <w:p w14:paraId="63268B53" w14:textId="77777777" w:rsidR="002855C4" w:rsidRPr="002855C4" w:rsidRDefault="002855C4" w:rsidP="002855C4">
            <w:pPr>
              <w:rPr>
                <w:rFonts w:ascii="Arial" w:hAnsi="Arial" w:cs="Arial"/>
                <w:b/>
                <w:bCs/>
                <w:i/>
                <w:sz w:val="20"/>
              </w:rPr>
            </w:pPr>
            <w:r w:rsidRPr="002855C4">
              <w:rPr>
                <w:rFonts w:ascii="Arial" w:hAnsi="Arial" w:cs="Arial"/>
                <w:b/>
                <w:bCs/>
                <w:i/>
                <w:sz w:val="20"/>
              </w:rPr>
              <w:t>100 Day Survival</w:t>
            </w:r>
          </w:p>
        </w:tc>
        <w:tc>
          <w:tcPr>
            <w:tcW w:w="1075" w:type="dxa"/>
            <w:tcBorders>
              <w:top w:val="nil"/>
              <w:left w:val="nil"/>
              <w:bottom w:val="single" w:sz="4" w:space="0" w:color="auto"/>
              <w:right w:val="single" w:sz="4" w:space="0" w:color="auto"/>
            </w:tcBorders>
            <w:shd w:val="clear" w:color="000000" w:fill="C0C0C0"/>
            <w:noWrap/>
            <w:vAlign w:val="bottom"/>
            <w:hideMark/>
          </w:tcPr>
          <w:p w14:paraId="58BBE6D0" w14:textId="77777777" w:rsidR="002855C4" w:rsidRPr="002855C4" w:rsidRDefault="002855C4" w:rsidP="002855C4">
            <w:pPr>
              <w:rPr>
                <w:rFonts w:ascii="Arial" w:hAnsi="Arial" w:cs="Arial"/>
                <w:b/>
                <w:bCs/>
                <w:i/>
                <w:sz w:val="20"/>
              </w:rPr>
            </w:pPr>
            <w:r w:rsidRPr="002855C4">
              <w:rPr>
                <w:rFonts w:ascii="Arial" w:hAnsi="Arial" w:cs="Arial"/>
                <w:b/>
                <w:bCs/>
                <w:i/>
                <w:sz w:val="20"/>
              </w:rPr>
              <w:t>% Survival</w:t>
            </w:r>
          </w:p>
        </w:tc>
      </w:tr>
      <w:tr w:rsidR="002855C4" w:rsidRPr="002855C4" w14:paraId="5C506CED" w14:textId="77777777" w:rsidTr="004104C6">
        <w:trPr>
          <w:trHeight w:val="255"/>
        </w:trPr>
        <w:tc>
          <w:tcPr>
            <w:tcW w:w="4410" w:type="dxa"/>
            <w:vMerge/>
            <w:tcBorders>
              <w:top w:val="single" w:sz="4" w:space="0" w:color="auto"/>
              <w:left w:val="single" w:sz="4" w:space="0" w:color="auto"/>
              <w:bottom w:val="single" w:sz="4" w:space="0" w:color="000000"/>
              <w:right w:val="single" w:sz="4" w:space="0" w:color="000000"/>
            </w:tcBorders>
            <w:vAlign w:val="center"/>
            <w:hideMark/>
          </w:tcPr>
          <w:p w14:paraId="01A382CB" w14:textId="77777777" w:rsidR="002855C4" w:rsidRPr="002855C4" w:rsidRDefault="002855C4" w:rsidP="002855C4">
            <w:pPr>
              <w:rPr>
                <w:rFonts w:ascii="Arial" w:hAnsi="Arial" w:cs="Arial"/>
                <w:b/>
                <w:bCs/>
                <w:i/>
                <w:sz w:val="20"/>
              </w:rPr>
            </w:pPr>
          </w:p>
        </w:tc>
        <w:tc>
          <w:tcPr>
            <w:tcW w:w="4770" w:type="dxa"/>
            <w:gridSpan w:val="6"/>
            <w:tcBorders>
              <w:top w:val="single" w:sz="4" w:space="0" w:color="auto"/>
              <w:left w:val="nil"/>
              <w:bottom w:val="single" w:sz="4" w:space="0" w:color="auto"/>
              <w:right w:val="nil"/>
            </w:tcBorders>
            <w:shd w:val="clear" w:color="000000" w:fill="C0C0C0"/>
            <w:noWrap/>
            <w:vAlign w:val="bottom"/>
            <w:hideMark/>
          </w:tcPr>
          <w:p w14:paraId="78DD4942" w14:textId="77777777" w:rsidR="002855C4" w:rsidRPr="002855C4" w:rsidRDefault="002855C4" w:rsidP="002855C4">
            <w:pPr>
              <w:rPr>
                <w:rFonts w:ascii="Arial" w:hAnsi="Arial" w:cs="Arial"/>
                <w:b/>
                <w:bCs/>
                <w:i/>
                <w:sz w:val="20"/>
              </w:rPr>
            </w:pPr>
            <w:r w:rsidRPr="002855C4">
              <w:rPr>
                <w:rFonts w:ascii="Arial" w:hAnsi="Arial" w:cs="Arial"/>
                <w:b/>
                <w:bCs/>
                <w:i/>
                <w:sz w:val="20"/>
              </w:rPr>
              <w:t> </w:t>
            </w:r>
          </w:p>
        </w:tc>
      </w:tr>
      <w:tr w:rsidR="002855C4" w:rsidRPr="002855C4" w14:paraId="2CFC4F54" w14:textId="77777777" w:rsidTr="004104C6">
        <w:trPr>
          <w:trHeight w:val="255"/>
        </w:trPr>
        <w:tc>
          <w:tcPr>
            <w:tcW w:w="4410" w:type="dxa"/>
            <w:tcBorders>
              <w:top w:val="single" w:sz="4" w:space="0" w:color="auto"/>
              <w:left w:val="single" w:sz="4" w:space="0" w:color="auto"/>
              <w:bottom w:val="single" w:sz="4" w:space="0" w:color="auto"/>
              <w:right w:val="nil"/>
            </w:tcBorders>
            <w:noWrap/>
            <w:vAlign w:val="bottom"/>
            <w:hideMark/>
          </w:tcPr>
          <w:p w14:paraId="146FA089" w14:textId="77777777" w:rsidR="002855C4" w:rsidRPr="002855C4" w:rsidRDefault="002855C4" w:rsidP="002855C4">
            <w:pPr>
              <w:rPr>
                <w:rFonts w:ascii="Arial" w:hAnsi="Arial" w:cs="Arial"/>
                <w:iCs/>
                <w:sz w:val="20"/>
              </w:rPr>
            </w:pPr>
            <w:r w:rsidRPr="002855C4">
              <w:rPr>
                <w:rFonts w:ascii="Arial" w:hAnsi="Arial" w:cs="Arial"/>
                <w:iCs/>
                <w:sz w:val="20"/>
              </w:rPr>
              <w:t>Allogeneic Myeloablative Related Donor</w:t>
            </w:r>
          </w:p>
        </w:tc>
        <w:tc>
          <w:tcPr>
            <w:tcW w:w="360" w:type="dxa"/>
            <w:tcBorders>
              <w:top w:val="nil"/>
              <w:left w:val="single" w:sz="4" w:space="0" w:color="auto"/>
              <w:bottom w:val="single" w:sz="4" w:space="0" w:color="auto"/>
              <w:right w:val="single" w:sz="4" w:space="0" w:color="auto"/>
            </w:tcBorders>
            <w:noWrap/>
            <w:vAlign w:val="bottom"/>
          </w:tcPr>
          <w:p w14:paraId="196E527B" w14:textId="77777777" w:rsidR="002855C4" w:rsidRPr="002855C4" w:rsidRDefault="002855C4" w:rsidP="002855C4">
            <w:pPr>
              <w:rPr>
                <w:rFonts w:ascii="Arial" w:hAnsi="Arial" w:cs="Arial"/>
                <w:b/>
                <w:bCs/>
                <w:i/>
                <w:sz w:val="20"/>
              </w:rPr>
            </w:pPr>
          </w:p>
        </w:tc>
        <w:tc>
          <w:tcPr>
            <w:tcW w:w="995" w:type="dxa"/>
            <w:tcBorders>
              <w:top w:val="nil"/>
              <w:left w:val="nil"/>
              <w:bottom w:val="single" w:sz="4" w:space="0" w:color="auto"/>
              <w:right w:val="single" w:sz="4" w:space="0" w:color="auto"/>
            </w:tcBorders>
            <w:noWrap/>
            <w:vAlign w:val="bottom"/>
          </w:tcPr>
          <w:p w14:paraId="385F00B1" w14:textId="77777777" w:rsidR="002855C4" w:rsidRPr="002855C4" w:rsidRDefault="002855C4" w:rsidP="002855C4">
            <w:pPr>
              <w:rPr>
                <w:rFonts w:ascii="Arial" w:hAnsi="Arial" w:cs="Arial"/>
                <w:b/>
                <w:bCs/>
                <w:i/>
                <w:sz w:val="20"/>
              </w:rPr>
            </w:pPr>
          </w:p>
        </w:tc>
        <w:tc>
          <w:tcPr>
            <w:tcW w:w="995" w:type="dxa"/>
            <w:tcBorders>
              <w:top w:val="nil"/>
              <w:left w:val="nil"/>
              <w:bottom w:val="single" w:sz="4" w:space="0" w:color="auto"/>
              <w:right w:val="single" w:sz="4" w:space="0" w:color="auto"/>
            </w:tcBorders>
            <w:noWrap/>
            <w:vAlign w:val="bottom"/>
          </w:tcPr>
          <w:p w14:paraId="2FAA4F22" w14:textId="77777777" w:rsidR="002855C4" w:rsidRPr="002855C4" w:rsidRDefault="002855C4" w:rsidP="002855C4">
            <w:pPr>
              <w:rPr>
                <w:rFonts w:ascii="Arial" w:hAnsi="Arial" w:cs="Arial"/>
                <w:b/>
                <w:bCs/>
                <w:i/>
                <w:sz w:val="20"/>
              </w:rPr>
            </w:pPr>
          </w:p>
        </w:tc>
        <w:tc>
          <w:tcPr>
            <w:tcW w:w="350" w:type="dxa"/>
            <w:tcBorders>
              <w:top w:val="nil"/>
              <w:left w:val="nil"/>
              <w:bottom w:val="single" w:sz="4" w:space="0" w:color="auto"/>
              <w:right w:val="single" w:sz="4" w:space="0" w:color="auto"/>
            </w:tcBorders>
            <w:noWrap/>
            <w:vAlign w:val="bottom"/>
          </w:tcPr>
          <w:p w14:paraId="33AA941C" w14:textId="77777777" w:rsidR="002855C4" w:rsidRPr="002855C4" w:rsidRDefault="002855C4" w:rsidP="002855C4">
            <w:pPr>
              <w:rPr>
                <w:rFonts w:ascii="Arial" w:hAnsi="Arial" w:cs="Arial"/>
                <w:b/>
                <w:bCs/>
                <w:i/>
                <w:sz w:val="20"/>
              </w:rPr>
            </w:pPr>
          </w:p>
        </w:tc>
        <w:tc>
          <w:tcPr>
            <w:tcW w:w="995" w:type="dxa"/>
            <w:tcBorders>
              <w:top w:val="nil"/>
              <w:left w:val="nil"/>
              <w:bottom w:val="single" w:sz="4" w:space="0" w:color="auto"/>
              <w:right w:val="single" w:sz="4" w:space="0" w:color="auto"/>
            </w:tcBorders>
            <w:noWrap/>
            <w:vAlign w:val="bottom"/>
          </w:tcPr>
          <w:p w14:paraId="3200B7F6" w14:textId="77777777" w:rsidR="002855C4" w:rsidRPr="002855C4" w:rsidRDefault="002855C4" w:rsidP="002855C4">
            <w:pPr>
              <w:rPr>
                <w:rFonts w:ascii="Arial" w:hAnsi="Arial" w:cs="Arial"/>
                <w:b/>
                <w:bCs/>
                <w:i/>
                <w:sz w:val="20"/>
              </w:rPr>
            </w:pPr>
          </w:p>
        </w:tc>
        <w:tc>
          <w:tcPr>
            <w:tcW w:w="1075" w:type="dxa"/>
            <w:tcBorders>
              <w:top w:val="nil"/>
              <w:left w:val="nil"/>
              <w:bottom w:val="single" w:sz="4" w:space="0" w:color="auto"/>
              <w:right w:val="single" w:sz="4" w:space="0" w:color="auto"/>
            </w:tcBorders>
            <w:noWrap/>
            <w:vAlign w:val="bottom"/>
          </w:tcPr>
          <w:p w14:paraId="609E1E46" w14:textId="77777777" w:rsidR="002855C4" w:rsidRPr="002855C4" w:rsidRDefault="002855C4" w:rsidP="002855C4">
            <w:pPr>
              <w:rPr>
                <w:rFonts w:ascii="Arial" w:hAnsi="Arial" w:cs="Arial"/>
                <w:b/>
                <w:bCs/>
                <w:i/>
                <w:sz w:val="20"/>
              </w:rPr>
            </w:pPr>
          </w:p>
        </w:tc>
      </w:tr>
      <w:tr w:rsidR="002855C4" w:rsidRPr="002855C4" w14:paraId="23D0DA19" w14:textId="77777777" w:rsidTr="004104C6">
        <w:trPr>
          <w:trHeight w:val="255"/>
        </w:trPr>
        <w:tc>
          <w:tcPr>
            <w:tcW w:w="4410" w:type="dxa"/>
            <w:tcBorders>
              <w:top w:val="single" w:sz="4" w:space="0" w:color="auto"/>
              <w:left w:val="single" w:sz="4" w:space="0" w:color="auto"/>
              <w:bottom w:val="single" w:sz="4" w:space="0" w:color="auto"/>
              <w:right w:val="nil"/>
            </w:tcBorders>
            <w:noWrap/>
            <w:vAlign w:val="bottom"/>
            <w:hideMark/>
          </w:tcPr>
          <w:p w14:paraId="667C1292" w14:textId="77777777" w:rsidR="002855C4" w:rsidRPr="002855C4" w:rsidRDefault="002855C4" w:rsidP="002855C4">
            <w:pPr>
              <w:rPr>
                <w:rFonts w:ascii="Arial" w:hAnsi="Arial" w:cs="Arial"/>
                <w:iCs/>
                <w:sz w:val="20"/>
              </w:rPr>
            </w:pPr>
            <w:r w:rsidRPr="002855C4">
              <w:rPr>
                <w:rFonts w:ascii="Arial" w:hAnsi="Arial" w:cs="Arial"/>
                <w:iCs/>
                <w:sz w:val="20"/>
              </w:rPr>
              <w:t>Allogeneic Non-myeloablative Related Donor</w:t>
            </w:r>
          </w:p>
        </w:tc>
        <w:tc>
          <w:tcPr>
            <w:tcW w:w="360" w:type="dxa"/>
            <w:tcBorders>
              <w:top w:val="nil"/>
              <w:left w:val="single" w:sz="4" w:space="0" w:color="auto"/>
              <w:bottom w:val="single" w:sz="4" w:space="0" w:color="auto"/>
              <w:right w:val="single" w:sz="4" w:space="0" w:color="auto"/>
            </w:tcBorders>
            <w:noWrap/>
            <w:vAlign w:val="bottom"/>
          </w:tcPr>
          <w:p w14:paraId="40E148B3" w14:textId="77777777" w:rsidR="002855C4" w:rsidRPr="002855C4" w:rsidRDefault="002855C4" w:rsidP="002855C4">
            <w:pPr>
              <w:rPr>
                <w:rFonts w:ascii="Arial" w:hAnsi="Arial" w:cs="Arial"/>
                <w:b/>
                <w:bCs/>
                <w:i/>
                <w:sz w:val="20"/>
              </w:rPr>
            </w:pPr>
          </w:p>
        </w:tc>
        <w:tc>
          <w:tcPr>
            <w:tcW w:w="995" w:type="dxa"/>
            <w:tcBorders>
              <w:top w:val="nil"/>
              <w:left w:val="nil"/>
              <w:bottom w:val="single" w:sz="4" w:space="0" w:color="auto"/>
              <w:right w:val="single" w:sz="4" w:space="0" w:color="auto"/>
            </w:tcBorders>
            <w:noWrap/>
            <w:vAlign w:val="bottom"/>
          </w:tcPr>
          <w:p w14:paraId="1DAED6D1" w14:textId="77777777" w:rsidR="002855C4" w:rsidRPr="002855C4" w:rsidRDefault="002855C4" w:rsidP="002855C4">
            <w:pPr>
              <w:rPr>
                <w:rFonts w:ascii="Arial" w:hAnsi="Arial" w:cs="Arial"/>
                <w:b/>
                <w:bCs/>
                <w:i/>
                <w:sz w:val="20"/>
              </w:rPr>
            </w:pPr>
          </w:p>
        </w:tc>
        <w:tc>
          <w:tcPr>
            <w:tcW w:w="995" w:type="dxa"/>
            <w:tcBorders>
              <w:top w:val="nil"/>
              <w:left w:val="nil"/>
              <w:bottom w:val="single" w:sz="4" w:space="0" w:color="auto"/>
              <w:right w:val="single" w:sz="4" w:space="0" w:color="auto"/>
            </w:tcBorders>
            <w:noWrap/>
            <w:vAlign w:val="bottom"/>
          </w:tcPr>
          <w:p w14:paraId="5773D6F5" w14:textId="77777777" w:rsidR="002855C4" w:rsidRPr="002855C4" w:rsidRDefault="002855C4" w:rsidP="002855C4">
            <w:pPr>
              <w:rPr>
                <w:rFonts w:ascii="Arial" w:hAnsi="Arial" w:cs="Arial"/>
                <w:b/>
                <w:bCs/>
                <w:i/>
                <w:sz w:val="20"/>
              </w:rPr>
            </w:pPr>
          </w:p>
        </w:tc>
        <w:tc>
          <w:tcPr>
            <w:tcW w:w="350" w:type="dxa"/>
            <w:tcBorders>
              <w:top w:val="nil"/>
              <w:left w:val="nil"/>
              <w:bottom w:val="single" w:sz="4" w:space="0" w:color="auto"/>
              <w:right w:val="single" w:sz="4" w:space="0" w:color="auto"/>
            </w:tcBorders>
            <w:noWrap/>
            <w:vAlign w:val="bottom"/>
          </w:tcPr>
          <w:p w14:paraId="120A5657" w14:textId="77777777" w:rsidR="002855C4" w:rsidRPr="002855C4" w:rsidRDefault="002855C4" w:rsidP="002855C4">
            <w:pPr>
              <w:rPr>
                <w:rFonts w:ascii="Arial" w:hAnsi="Arial" w:cs="Arial"/>
                <w:b/>
                <w:bCs/>
                <w:i/>
                <w:sz w:val="20"/>
              </w:rPr>
            </w:pPr>
          </w:p>
        </w:tc>
        <w:tc>
          <w:tcPr>
            <w:tcW w:w="995" w:type="dxa"/>
            <w:tcBorders>
              <w:top w:val="nil"/>
              <w:left w:val="nil"/>
              <w:bottom w:val="single" w:sz="4" w:space="0" w:color="auto"/>
              <w:right w:val="single" w:sz="4" w:space="0" w:color="auto"/>
            </w:tcBorders>
            <w:noWrap/>
            <w:vAlign w:val="bottom"/>
          </w:tcPr>
          <w:p w14:paraId="319EF936" w14:textId="77777777" w:rsidR="002855C4" w:rsidRPr="002855C4" w:rsidRDefault="002855C4" w:rsidP="002855C4">
            <w:pPr>
              <w:rPr>
                <w:rFonts w:ascii="Arial" w:hAnsi="Arial" w:cs="Arial"/>
                <w:b/>
                <w:bCs/>
                <w:i/>
                <w:sz w:val="20"/>
              </w:rPr>
            </w:pPr>
          </w:p>
        </w:tc>
        <w:tc>
          <w:tcPr>
            <w:tcW w:w="1075" w:type="dxa"/>
            <w:tcBorders>
              <w:top w:val="nil"/>
              <w:left w:val="nil"/>
              <w:bottom w:val="single" w:sz="4" w:space="0" w:color="auto"/>
              <w:right w:val="single" w:sz="4" w:space="0" w:color="auto"/>
            </w:tcBorders>
            <w:noWrap/>
            <w:vAlign w:val="bottom"/>
          </w:tcPr>
          <w:p w14:paraId="3ACB4989" w14:textId="77777777" w:rsidR="002855C4" w:rsidRPr="002855C4" w:rsidRDefault="002855C4" w:rsidP="002855C4">
            <w:pPr>
              <w:rPr>
                <w:rFonts w:ascii="Arial" w:hAnsi="Arial" w:cs="Arial"/>
                <w:b/>
                <w:bCs/>
                <w:i/>
                <w:sz w:val="20"/>
              </w:rPr>
            </w:pPr>
          </w:p>
        </w:tc>
      </w:tr>
      <w:tr w:rsidR="002855C4" w:rsidRPr="002855C4" w14:paraId="62A1844B" w14:textId="77777777" w:rsidTr="004104C6">
        <w:trPr>
          <w:trHeight w:val="255"/>
        </w:trPr>
        <w:tc>
          <w:tcPr>
            <w:tcW w:w="4410" w:type="dxa"/>
            <w:tcBorders>
              <w:top w:val="single" w:sz="4" w:space="0" w:color="auto"/>
              <w:left w:val="single" w:sz="4" w:space="0" w:color="auto"/>
              <w:bottom w:val="single" w:sz="4" w:space="0" w:color="auto"/>
              <w:right w:val="nil"/>
            </w:tcBorders>
            <w:noWrap/>
            <w:vAlign w:val="bottom"/>
            <w:hideMark/>
          </w:tcPr>
          <w:p w14:paraId="1E4BB5F2" w14:textId="77777777" w:rsidR="002855C4" w:rsidRPr="002855C4" w:rsidRDefault="002855C4" w:rsidP="002855C4">
            <w:pPr>
              <w:rPr>
                <w:rFonts w:ascii="Arial" w:hAnsi="Arial" w:cs="Arial"/>
                <w:iCs/>
                <w:sz w:val="20"/>
              </w:rPr>
            </w:pPr>
            <w:r w:rsidRPr="002855C4">
              <w:rPr>
                <w:rFonts w:ascii="Arial" w:hAnsi="Arial" w:cs="Arial"/>
                <w:iCs/>
                <w:sz w:val="20"/>
              </w:rPr>
              <w:t>Allogeneic Myeloablative Unrelated Donor</w:t>
            </w:r>
          </w:p>
        </w:tc>
        <w:tc>
          <w:tcPr>
            <w:tcW w:w="360" w:type="dxa"/>
            <w:tcBorders>
              <w:top w:val="nil"/>
              <w:left w:val="single" w:sz="4" w:space="0" w:color="auto"/>
              <w:bottom w:val="single" w:sz="4" w:space="0" w:color="auto"/>
              <w:right w:val="single" w:sz="4" w:space="0" w:color="auto"/>
            </w:tcBorders>
            <w:noWrap/>
            <w:vAlign w:val="bottom"/>
          </w:tcPr>
          <w:p w14:paraId="598FB59E" w14:textId="77777777" w:rsidR="002855C4" w:rsidRPr="002855C4" w:rsidRDefault="002855C4" w:rsidP="002855C4">
            <w:pPr>
              <w:rPr>
                <w:rFonts w:ascii="Arial" w:hAnsi="Arial" w:cs="Arial"/>
                <w:b/>
                <w:bCs/>
                <w:i/>
                <w:sz w:val="20"/>
              </w:rPr>
            </w:pPr>
          </w:p>
        </w:tc>
        <w:tc>
          <w:tcPr>
            <w:tcW w:w="995" w:type="dxa"/>
            <w:tcBorders>
              <w:top w:val="nil"/>
              <w:left w:val="nil"/>
              <w:bottom w:val="single" w:sz="4" w:space="0" w:color="auto"/>
              <w:right w:val="single" w:sz="4" w:space="0" w:color="auto"/>
            </w:tcBorders>
            <w:noWrap/>
            <w:vAlign w:val="bottom"/>
          </w:tcPr>
          <w:p w14:paraId="79374AC8" w14:textId="77777777" w:rsidR="002855C4" w:rsidRPr="002855C4" w:rsidRDefault="002855C4" w:rsidP="002855C4">
            <w:pPr>
              <w:rPr>
                <w:rFonts w:ascii="Arial" w:hAnsi="Arial" w:cs="Arial"/>
                <w:b/>
                <w:bCs/>
                <w:i/>
                <w:sz w:val="20"/>
              </w:rPr>
            </w:pPr>
          </w:p>
        </w:tc>
        <w:tc>
          <w:tcPr>
            <w:tcW w:w="995" w:type="dxa"/>
            <w:tcBorders>
              <w:top w:val="nil"/>
              <w:left w:val="nil"/>
              <w:bottom w:val="single" w:sz="4" w:space="0" w:color="auto"/>
              <w:right w:val="single" w:sz="4" w:space="0" w:color="auto"/>
            </w:tcBorders>
            <w:noWrap/>
            <w:vAlign w:val="bottom"/>
          </w:tcPr>
          <w:p w14:paraId="593CD96F" w14:textId="77777777" w:rsidR="002855C4" w:rsidRPr="002855C4" w:rsidRDefault="002855C4" w:rsidP="002855C4">
            <w:pPr>
              <w:rPr>
                <w:rFonts w:ascii="Arial" w:hAnsi="Arial" w:cs="Arial"/>
                <w:b/>
                <w:bCs/>
                <w:i/>
                <w:sz w:val="20"/>
              </w:rPr>
            </w:pPr>
          </w:p>
        </w:tc>
        <w:tc>
          <w:tcPr>
            <w:tcW w:w="350" w:type="dxa"/>
            <w:tcBorders>
              <w:top w:val="nil"/>
              <w:left w:val="nil"/>
              <w:bottom w:val="single" w:sz="4" w:space="0" w:color="auto"/>
              <w:right w:val="single" w:sz="4" w:space="0" w:color="auto"/>
            </w:tcBorders>
            <w:noWrap/>
            <w:vAlign w:val="bottom"/>
          </w:tcPr>
          <w:p w14:paraId="0E6E5E0E" w14:textId="77777777" w:rsidR="002855C4" w:rsidRPr="002855C4" w:rsidRDefault="002855C4" w:rsidP="002855C4">
            <w:pPr>
              <w:rPr>
                <w:rFonts w:ascii="Arial" w:hAnsi="Arial" w:cs="Arial"/>
                <w:b/>
                <w:bCs/>
                <w:i/>
                <w:sz w:val="20"/>
              </w:rPr>
            </w:pPr>
          </w:p>
        </w:tc>
        <w:tc>
          <w:tcPr>
            <w:tcW w:w="995" w:type="dxa"/>
            <w:tcBorders>
              <w:top w:val="nil"/>
              <w:left w:val="nil"/>
              <w:bottom w:val="single" w:sz="4" w:space="0" w:color="auto"/>
              <w:right w:val="single" w:sz="4" w:space="0" w:color="auto"/>
            </w:tcBorders>
            <w:noWrap/>
            <w:vAlign w:val="bottom"/>
          </w:tcPr>
          <w:p w14:paraId="3B1AF3B0" w14:textId="77777777" w:rsidR="002855C4" w:rsidRPr="002855C4" w:rsidRDefault="002855C4" w:rsidP="002855C4">
            <w:pPr>
              <w:rPr>
                <w:rFonts w:ascii="Arial" w:hAnsi="Arial" w:cs="Arial"/>
                <w:b/>
                <w:bCs/>
                <w:i/>
                <w:sz w:val="20"/>
              </w:rPr>
            </w:pPr>
          </w:p>
        </w:tc>
        <w:tc>
          <w:tcPr>
            <w:tcW w:w="1075" w:type="dxa"/>
            <w:tcBorders>
              <w:top w:val="nil"/>
              <w:left w:val="nil"/>
              <w:bottom w:val="single" w:sz="4" w:space="0" w:color="auto"/>
              <w:right w:val="single" w:sz="4" w:space="0" w:color="auto"/>
            </w:tcBorders>
            <w:noWrap/>
            <w:vAlign w:val="bottom"/>
          </w:tcPr>
          <w:p w14:paraId="14036E0C" w14:textId="77777777" w:rsidR="002855C4" w:rsidRPr="002855C4" w:rsidRDefault="002855C4" w:rsidP="002855C4">
            <w:pPr>
              <w:rPr>
                <w:rFonts w:ascii="Arial" w:hAnsi="Arial" w:cs="Arial"/>
                <w:b/>
                <w:bCs/>
                <w:i/>
                <w:sz w:val="20"/>
              </w:rPr>
            </w:pPr>
          </w:p>
        </w:tc>
      </w:tr>
      <w:tr w:rsidR="002855C4" w:rsidRPr="002855C4" w14:paraId="7071AEFD" w14:textId="77777777" w:rsidTr="004104C6">
        <w:trPr>
          <w:trHeight w:val="255"/>
        </w:trPr>
        <w:tc>
          <w:tcPr>
            <w:tcW w:w="4410" w:type="dxa"/>
            <w:tcBorders>
              <w:top w:val="single" w:sz="4" w:space="0" w:color="auto"/>
              <w:left w:val="single" w:sz="4" w:space="0" w:color="auto"/>
              <w:bottom w:val="single" w:sz="4" w:space="0" w:color="auto"/>
              <w:right w:val="nil"/>
            </w:tcBorders>
            <w:noWrap/>
            <w:vAlign w:val="bottom"/>
            <w:hideMark/>
          </w:tcPr>
          <w:p w14:paraId="695D2B74" w14:textId="77777777" w:rsidR="002855C4" w:rsidRPr="002855C4" w:rsidRDefault="002855C4" w:rsidP="002855C4">
            <w:pPr>
              <w:rPr>
                <w:rFonts w:ascii="Arial" w:hAnsi="Arial" w:cs="Arial"/>
                <w:iCs/>
                <w:sz w:val="20"/>
              </w:rPr>
            </w:pPr>
            <w:r w:rsidRPr="002855C4">
              <w:rPr>
                <w:rFonts w:ascii="Arial" w:hAnsi="Arial" w:cs="Arial"/>
                <w:iCs/>
                <w:sz w:val="20"/>
              </w:rPr>
              <w:t>Allogeneic Non-myeloablative Unrelated Donor</w:t>
            </w:r>
          </w:p>
        </w:tc>
        <w:tc>
          <w:tcPr>
            <w:tcW w:w="360" w:type="dxa"/>
            <w:tcBorders>
              <w:top w:val="nil"/>
              <w:left w:val="single" w:sz="4" w:space="0" w:color="auto"/>
              <w:bottom w:val="single" w:sz="4" w:space="0" w:color="auto"/>
              <w:right w:val="single" w:sz="4" w:space="0" w:color="auto"/>
            </w:tcBorders>
            <w:noWrap/>
            <w:vAlign w:val="bottom"/>
          </w:tcPr>
          <w:p w14:paraId="3658E4CC" w14:textId="77777777" w:rsidR="002855C4" w:rsidRPr="002855C4" w:rsidRDefault="002855C4" w:rsidP="002855C4">
            <w:pPr>
              <w:rPr>
                <w:rFonts w:ascii="Arial" w:hAnsi="Arial" w:cs="Arial"/>
                <w:b/>
                <w:bCs/>
                <w:i/>
                <w:sz w:val="20"/>
              </w:rPr>
            </w:pPr>
          </w:p>
        </w:tc>
        <w:tc>
          <w:tcPr>
            <w:tcW w:w="995" w:type="dxa"/>
            <w:tcBorders>
              <w:top w:val="nil"/>
              <w:left w:val="nil"/>
              <w:bottom w:val="single" w:sz="4" w:space="0" w:color="auto"/>
              <w:right w:val="single" w:sz="4" w:space="0" w:color="auto"/>
            </w:tcBorders>
            <w:noWrap/>
            <w:vAlign w:val="bottom"/>
          </w:tcPr>
          <w:p w14:paraId="0B4E2FEB" w14:textId="77777777" w:rsidR="002855C4" w:rsidRPr="002855C4" w:rsidRDefault="002855C4" w:rsidP="002855C4">
            <w:pPr>
              <w:rPr>
                <w:rFonts w:ascii="Arial" w:hAnsi="Arial" w:cs="Arial"/>
                <w:b/>
                <w:bCs/>
                <w:i/>
                <w:sz w:val="20"/>
              </w:rPr>
            </w:pPr>
          </w:p>
        </w:tc>
        <w:tc>
          <w:tcPr>
            <w:tcW w:w="995" w:type="dxa"/>
            <w:tcBorders>
              <w:top w:val="nil"/>
              <w:left w:val="nil"/>
              <w:bottom w:val="single" w:sz="4" w:space="0" w:color="auto"/>
              <w:right w:val="single" w:sz="4" w:space="0" w:color="auto"/>
            </w:tcBorders>
            <w:noWrap/>
            <w:vAlign w:val="bottom"/>
          </w:tcPr>
          <w:p w14:paraId="5190FAA0" w14:textId="77777777" w:rsidR="002855C4" w:rsidRPr="002855C4" w:rsidRDefault="002855C4" w:rsidP="002855C4">
            <w:pPr>
              <w:rPr>
                <w:rFonts w:ascii="Arial" w:hAnsi="Arial" w:cs="Arial"/>
                <w:b/>
                <w:bCs/>
                <w:i/>
                <w:sz w:val="20"/>
              </w:rPr>
            </w:pPr>
          </w:p>
        </w:tc>
        <w:tc>
          <w:tcPr>
            <w:tcW w:w="350" w:type="dxa"/>
            <w:tcBorders>
              <w:top w:val="nil"/>
              <w:left w:val="nil"/>
              <w:bottom w:val="single" w:sz="4" w:space="0" w:color="auto"/>
              <w:right w:val="single" w:sz="4" w:space="0" w:color="auto"/>
            </w:tcBorders>
            <w:noWrap/>
            <w:vAlign w:val="bottom"/>
          </w:tcPr>
          <w:p w14:paraId="41EBA511" w14:textId="77777777" w:rsidR="002855C4" w:rsidRPr="002855C4" w:rsidRDefault="002855C4" w:rsidP="002855C4">
            <w:pPr>
              <w:rPr>
                <w:rFonts w:ascii="Arial" w:hAnsi="Arial" w:cs="Arial"/>
                <w:b/>
                <w:bCs/>
                <w:i/>
                <w:sz w:val="20"/>
              </w:rPr>
            </w:pPr>
          </w:p>
        </w:tc>
        <w:tc>
          <w:tcPr>
            <w:tcW w:w="995" w:type="dxa"/>
            <w:tcBorders>
              <w:top w:val="nil"/>
              <w:left w:val="nil"/>
              <w:bottom w:val="single" w:sz="4" w:space="0" w:color="auto"/>
              <w:right w:val="single" w:sz="4" w:space="0" w:color="auto"/>
            </w:tcBorders>
            <w:noWrap/>
            <w:vAlign w:val="bottom"/>
          </w:tcPr>
          <w:p w14:paraId="082847F5" w14:textId="77777777" w:rsidR="002855C4" w:rsidRPr="002855C4" w:rsidRDefault="002855C4" w:rsidP="002855C4">
            <w:pPr>
              <w:rPr>
                <w:rFonts w:ascii="Arial" w:hAnsi="Arial" w:cs="Arial"/>
                <w:b/>
                <w:bCs/>
                <w:i/>
                <w:sz w:val="20"/>
              </w:rPr>
            </w:pPr>
          </w:p>
        </w:tc>
        <w:tc>
          <w:tcPr>
            <w:tcW w:w="1075" w:type="dxa"/>
            <w:tcBorders>
              <w:top w:val="nil"/>
              <w:left w:val="nil"/>
              <w:bottom w:val="single" w:sz="4" w:space="0" w:color="auto"/>
              <w:right w:val="single" w:sz="4" w:space="0" w:color="auto"/>
            </w:tcBorders>
            <w:noWrap/>
            <w:vAlign w:val="bottom"/>
          </w:tcPr>
          <w:p w14:paraId="0C5D401F" w14:textId="77777777" w:rsidR="002855C4" w:rsidRPr="002855C4" w:rsidRDefault="002855C4" w:rsidP="002855C4">
            <w:pPr>
              <w:rPr>
                <w:rFonts w:ascii="Arial" w:hAnsi="Arial" w:cs="Arial"/>
                <w:b/>
                <w:bCs/>
                <w:i/>
                <w:sz w:val="20"/>
              </w:rPr>
            </w:pPr>
          </w:p>
        </w:tc>
      </w:tr>
      <w:tr w:rsidR="002855C4" w:rsidRPr="002855C4" w14:paraId="39EBA566" w14:textId="77777777" w:rsidTr="004104C6">
        <w:trPr>
          <w:trHeight w:val="255"/>
        </w:trPr>
        <w:tc>
          <w:tcPr>
            <w:tcW w:w="4410" w:type="dxa"/>
            <w:tcBorders>
              <w:top w:val="single" w:sz="4" w:space="0" w:color="auto"/>
              <w:left w:val="single" w:sz="4" w:space="0" w:color="auto"/>
              <w:bottom w:val="single" w:sz="4" w:space="0" w:color="auto"/>
              <w:right w:val="nil"/>
            </w:tcBorders>
            <w:noWrap/>
            <w:vAlign w:val="bottom"/>
            <w:hideMark/>
          </w:tcPr>
          <w:p w14:paraId="545315EC" w14:textId="77777777" w:rsidR="002855C4" w:rsidRPr="002855C4" w:rsidRDefault="002855C4" w:rsidP="002855C4">
            <w:pPr>
              <w:rPr>
                <w:rFonts w:ascii="Arial" w:hAnsi="Arial" w:cs="Arial"/>
                <w:iCs/>
                <w:sz w:val="20"/>
              </w:rPr>
            </w:pPr>
            <w:r w:rsidRPr="002855C4">
              <w:rPr>
                <w:rFonts w:ascii="Arial" w:hAnsi="Arial" w:cs="Arial"/>
                <w:iCs/>
                <w:sz w:val="20"/>
              </w:rPr>
              <w:t>Allogeneic Cord Blood Donor</w:t>
            </w:r>
          </w:p>
        </w:tc>
        <w:tc>
          <w:tcPr>
            <w:tcW w:w="360" w:type="dxa"/>
            <w:tcBorders>
              <w:top w:val="nil"/>
              <w:left w:val="single" w:sz="4" w:space="0" w:color="auto"/>
              <w:bottom w:val="single" w:sz="4" w:space="0" w:color="auto"/>
              <w:right w:val="single" w:sz="4" w:space="0" w:color="auto"/>
            </w:tcBorders>
            <w:noWrap/>
            <w:vAlign w:val="bottom"/>
          </w:tcPr>
          <w:p w14:paraId="127CDBE0" w14:textId="77777777" w:rsidR="002855C4" w:rsidRPr="002855C4" w:rsidRDefault="002855C4" w:rsidP="002855C4">
            <w:pPr>
              <w:rPr>
                <w:rFonts w:ascii="Arial" w:hAnsi="Arial" w:cs="Arial"/>
                <w:b/>
                <w:bCs/>
                <w:i/>
                <w:sz w:val="20"/>
              </w:rPr>
            </w:pPr>
          </w:p>
        </w:tc>
        <w:tc>
          <w:tcPr>
            <w:tcW w:w="995" w:type="dxa"/>
            <w:tcBorders>
              <w:top w:val="nil"/>
              <w:left w:val="nil"/>
              <w:bottom w:val="single" w:sz="4" w:space="0" w:color="auto"/>
              <w:right w:val="single" w:sz="4" w:space="0" w:color="auto"/>
            </w:tcBorders>
            <w:noWrap/>
            <w:vAlign w:val="bottom"/>
          </w:tcPr>
          <w:p w14:paraId="5B0BCB62" w14:textId="77777777" w:rsidR="002855C4" w:rsidRPr="002855C4" w:rsidRDefault="002855C4" w:rsidP="002855C4">
            <w:pPr>
              <w:rPr>
                <w:rFonts w:ascii="Arial" w:hAnsi="Arial" w:cs="Arial"/>
                <w:b/>
                <w:bCs/>
                <w:i/>
                <w:sz w:val="20"/>
              </w:rPr>
            </w:pPr>
          </w:p>
        </w:tc>
        <w:tc>
          <w:tcPr>
            <w:tcW w:w="995" w:type="dxa"/>
            <w:tcBorders>
              <w:top w:val="nil"/>
              <w:left w:val="nil"/>
              <w:bottom w:val="single" w:sz="4" w:space="0" w:color="auto"/>
              <w:right w:val="single" w:sz="4" w:space="0" w:color="auto"/>
            </w:tcBorders>
            <w:noWrap/>
            <w:vAlign w:val="bottom"/>
          </w:tcPr>
          <w:p w14:paraId="6E86527A" w14:textId="77777777" w:rsidR="002855C4" w:rsidRPr="002855C4" w:rsidRDefault="002855C4" w:rsidP="002855C4">
            <w:pPr>
              <w:rPr>
                <w:rFonts w:ascii="Arial" w:hAnsi="Arial" w:cs="Arial"/>
                <w:b/>
                <w:bCs/>
                <w:i/>
                <w:sz w:val="20"/>
              </w:rPr>
            </w:pPr>
          </w:p>
        </w:tc>
        <w:tc>
          <w:tcPr>
            <w:tcW w:w="350" w:type="dxa"/>
            <w:tcBorders>
              <w:top w:val="nil"/>
              <w:left w:val="nil"/>
              <w:bottom w:val="single" w:sz="4" w:space="0" w:color="auto"/>
              <w:right w:val="single" w:sz="4" w:space="0" w:color="auto"/>
            </w:tcBorders>
            <w:noWrap/>
            <w:vAlign w:val="bottom"/>
          </w:tcPr>
          <w:p w14:paraId="32171765" w14:textId="77777777" w:rsidR="002855C4" w:rsidRPr="002855C4" w:rsidRDefault="002855C4" w:rsidP="002855C4">
            <w:pPr>
              <w:rPr>
                <w:rFonts w:ascii="Arial" w:hAnsi="Arial" w:cs="Arial"/>
                <w:b/>
                <w:bCs/>
                <w:i/>
                <w:sz w:val="20"/>
              </w:rPr>
            </w:pPr>
          </w:p>
        </w:tc>
        <w:tc>
          <w:tcPr>
            <w:tcW w:w="995" w:type="dxa"/>
            <w:tcBorders>
              <w:top w:val="nil"/>
              <w:left w:val="nil"/>
              <w:bottom w:val="single" w:sz="4" w:space="0" w:color="auto"/>
              <w:right w:val="single" w:sz="4" w:space="0" w:color="auto"/>
            </w:tcBorders>
            <w:noWrap/>
            <w:vAlign w:val="bottom"/>
          </w:tcPr>
          <w:p w14:paraId="3AE947F2" w14:textId="77777777" w:rsidR="002855C4" w:rsidRPr="002855C4" w:rsidRDefault="002855C4" w:rsidP="002855C4">
            <w:pPr>
              <w:rPr>
                <w:rFonts w:ascii="Arial" w:hAnsi="Arial" w:cs="Arial"/>
                <w:b/>
                <w:bCs/>
                <w:i/>
                <w:sz w:val="20"/>
              </w:rPr>
            </w:pPr>
          </w:p>
        </w:tc>
        <w:tc>
          <w:tcPr>
            <w:tcW w:w="1075" w:type="dxa"/>
            <w:tcBorders>
              <w:top w:val="nil"/>
              <w:left w:val="nil"/>
              <w:bottom w:val="single" w:sz="4" w:space="0" w:color="auto"/>
              <w:right w:val="single" w:sz="4" w:space="0" w:color="auto"/>
            </w:tcBorders>
            <w:noWrap/>
            <w:vAlign w:val="bottom"/>
          </w:tcPr>
          <w:p w14:paraId="2279E8FB" w14:textId="77777777" w:rsidR="002855C4" w:rsidRPr="002855C4" w:rsidRDefault="002855C4" w:rsidP="002855C4">
            <w:pPr>
              <w:rPr>
                <w:rFonts w:ascii="Arial" w:hAnsi="Arial" w:cs="Arial"/>
                <w:b/>
                <w:bCs/>
                <w:i/>
                <w:sz w:val="20"/>
              </w:rPr>
            </w:pPr>
          </w:p>
        </w:tc>
      </w:tr>
      <w:tr w:rsidR="002855C4" w:rsidRPr="002855C4" w14:paraId="5EC2489E" w14:textId="77777777" w:rsidTr="004104C6">
        <w:trPr>
          <w:trHeight w:val="255"/>
        </w:trPr>
        <w:tc>
          <w:tcPr>
            <w:tcW w:w="4410" w:type="dxa"/>
            <w:tcBorders>
              <w:top w:val="single" w:sz="4" w:space="0" w:color="auto"/>
              <w:left w:val="single" w:sz="4" w:space="0" w:color="auto"/>
              <w:bottom w:val="single" w:sz="4" w:space="0" w:color="auto"/>
              <w:right w:val="nil"/>
            </w:tcBorders>
            <w:shd w:val="clear" w:color="000000" w:fill="D9D9D9"/>
            <w:noWrap/>
            <w:vAlign w:val="bottom"/>
            <w:hideMark/>
          </w:tcPr>
          <w:p w14:paraId="20350715" w14:textId="77777777" w:rsidR="002855C4" w:rsidRPr="002855C4" w:rsidRDefault="002855C4" w:rsidP="002855C4">
            <w:pPr>
              <w:rPr>
                <w:rFonts w:ascii="Arial" w:hAnsi="Arial" w:cs="Arial"/>
                <w:iCs/>
                <w:sz w:val="20"/>
              </w:rPr>
            </w:pPr>
            <w:r w:rsidRPr="002855C4">
              <w:rPr>
                <w:rFonts w:ascii="Arial" w:hAnsi="Arial" w:cs="Arial"/>
                <w:iCs/>
                <w:sz w:val="20"/>
              </w:rPr>
              <w:t>Totals</w:t>
            </w:r>
          </w:p>
        </w:tc>
        <w:tc>
          <w:tcPr>
            <w:tcW w:w="360" w:type="dxa"/>
            <w:tcBorders>
              <w:top w:val="nil"/>
              <w:left w:val="single" w:sz="4" w:space="0" w:color="auto"/>
              <w:bottom w:val="single" w:sz="4" w:space="0" w:color="auto"/>
              <w:right w:val="single" w:sz="4" w:space="0" w:color="auto"/>
            </w:tcBorders>
            <w:shd w:val="clear" w:color="000000" w:fill="D9D9D9"/>
            <w:noWrap/>
            <w:vAlign w:val="bottom"/>
          </w:tcPr>
          <w:p w14:paraId="2D5D7FFB" w14:textId="77777777" w:rsidR="002855C4" w:rsidRPr="002855C4" w:rsidRDefault="002855C4" w:rsidP="002855C4">
            <w:pPr>
              <w:rPr>
                <w:rFonts w:ascii="Arial" w:hAnsi="Arial" w:cs="Arial"/>
                <w:b/>
                <w:bCs/>
                <w:i/>
                <w:sz w:val="20"/>
              </w:rPr>
            </w:pPr>
          </w:p>
        </w:tc>
        <w:tc>
          <w:tcPr>
            <w:tcW w:w="995" w:type="dxa"/>
            <w:tcBorders>
              <w:top w:val="nil"/>
              <w:left w:val="nil"/>
              <w:bottom w:val="single" w:sz="4" w:space="0" w:color="auto"/>
              <w:right w:val="single" w:sz="4" w:space="0" w:color="auto"/>
            </w:tcBorders>
            <w:shd w:val="clear" w:color="000000" w:fill="D9D9D9"/>
            <w:noWrap/>
            <w:vAlign w:val="bottom"/>
          </w:tcPr>
          <w:p w14:paraId="7703815E" w14:textId="77777777" w:rsidR="002855C4" w:rsidRPr="002855C4" w:rsidRDefault="002855C4" w:rsidP="002855C4">
            <w:pPr>
              <w:rPr>
                <w:rFonts w:ascii="Arial" w:hAnsi="Arial" w:cs="Arial"/>
                <w:b/>
                <w:bCs/>
                <w:i/>
                <w:sz w:val="20"/>
              </w:rPr>
            </w:pPr>
          </w:p>
        </w:tc>
        <w:tc>
          <w:tcPr>
            <w:tcW w:w="995" w:type="dxa"/>
            <w:tcBorders>
              <w:top w:val="nil"/>
              <w:left w:val="nil"/>
              <w:bottom w:val="single" w:sz="4" w:space="0" w:color="auto"/>
              <w:right w:val="single" w:sz="4" w:space="0" w:color="auto"/>
            </w:tcBorders>
            <w:shd w:val="clear" w:color="000000" w:fill="D9D9D9"/>
            <w:noWrap/>
            <w:vAlign w:val="bottom"/>
          </w:tcPr>
          <w:p w14:paraId="5C86F466" w14:textId="77777777" w:rsidR="002855C4" w:rsidRPr="002855C4" w:rsidRDefault="002855C4" w:rsidP="002855C4">
            <w:pPr>
              <w:rPr>
                <w:rFonts w:ascii="Arial" w:hAnsi="Arial" w:cs="Arial"/>
                <w:b/>
                <w:bCs/>
                <w:i/>
                <w:sz w:val="20"/>
              </w:rPr>
            </w:pPr>
          </w:p>
        </w:tc>
        <w:tc>
          <w:tcPr>
            <w:tcW w:w="350" w:type="dxa"/>
            <w:tcBorders>
              <w:top w:val="nil"/>
              <w:left w:val="nil"/>
              <w:bottom w:val="single" w:sz="4" w:space="0" w:color="auto"/>
              <w:right w:val="single" w:sz="4" w:space="0" w:color="auto"/>
            </w:tcBorders>
            <w:shd w:val="clear" w:color="000000" w:fill="D9D9D9"/>
            <w:noWrap/>
            <w:vAlign w:val="bottom"/>
          </w:tcPr>
          <w:p w14:paraId="405AD3A2" w14:textId="77777777" w:rsidR="002855C4" w:rsidRPr="002855C4" w:rsidRDefault="002855C4" w:rsidP="002855C4">
            <w:pPr>
              <w:rPr>
                <w:rFonts w:ascii="Arial" w:hAnsi="Arial" w:cs="Arial"/>
                <w:b/>
                <w:bCs/>
                <w:i/>
                <w:sz w:val="20"/>
              </w:rPr>
            </w:pPr>
          </w:p>
        </w:tc>
        <w:tc>
          <w:tcPr>
            <w:tcW w:w="995" w:type="dxa"/>
            <w:tcBorders>
              <w:top w:val="nil"/>
              <w:left w:val="nil"/>
              <w:bottom w:val="single" w:sz="4" w:space="0" w:color="auto"/>
              <w:right w:val="single" w:sz="4" w:space="0" w:color="auto"/>
            </w:tcBorders>
            <w:shd w:val="clear" w:color="000000" w:fill="D9D9D9"/>
            <w:noWrap/>
            <w:vAlign w:val="bottom"/>
          </w:tcPr>
          <w:p w14:paraId="7775BAE0" w14:textId="77777777" w:rsidR="002855C4" w:rsidRPr="002855C4" w:rsidRDefault="002855C4" w:rsidP="002855C4">
            <w:pPr>
              <w:rPr>
                <w:rFonts w:ascii="Arial" w:hAnsi="Arial" w:cs="Arial"/>
                <w:b/>
                <w:bCs/>
                <w:i/>
                <w:sz w:val="20"/>
              </w:rPr>
            </w:pPr>
          </w:p>
        </w:tc>
        <w:tc>
          <w:tcPr>
            <w:tcW w:w="1075" w:type="dxa"/>
            <w:tcBorders>
              <w:top w:val="nil"/>
              <w:left w:val="nil"/>
              <w:bottom w:val="single" w:sz="4" w:space="0" w:color="auto"/>
              <w:right w:val="single" w:sz="4" w:space="0" w:color="auto"/>
            </w:tcBorders>
            <w:shd w:val="clear" w:color="000000" w:fill="D9D9D9"/>
            <w:noWrap/>
            <w:vAlign w:val="bottom"/>
          </w:tcPr>
          <w:p w14:paraId="7A8F1916" w14:textId="77777777" w:rsidR="002855C4" w:rsidRPr="002855C4" w:rsidRDefault="002855C4" w:rsidP="002855C4">
            <w:pPr>
              <w:rPr>
                <w:rFonts w:ascii="Arial" w:hAnsi="Arial" w:cs="Arial"/>
                <w:b/>
                <w:bCs/>
                <w:i/>
                <w:sz w:val="20"/>
              </w:rPr>
            </w:pPr>
          </w:p>
        </w:tc>
      </w:tr>
    </w:tbl>
    <w:p w14:paraId="724DFADD" w14:textId="77777777" w:rsidR="002855C4" w:rsidRPr="002855C4" w:rsidRDefault="002855C4" w:rsidP="002855C4">
      <w:pPr>
        <w:rPr>
          <w:b/>
          <w:bCs/>
          <w:i/>
          <w:szCs w:val="22"/>
        </w:rPr>
      </w:pPr>
    </w:p>
    <w:tbl>
      <w:tblPr>
        <w:tblW w:w="9180" w:type="dxa"/>
        <w:tblInd w:w="625" w:type="dxa"/>
        <w:tblLook w:val="04A0" w:firstRow="1" w:lastRow="0" w:firstColumn="1" w:lastColumn="0" w:noHBand="0" w:noVBand="1"/>
      </w:tblPr>
      <w:tblGrid>
        <w:gridCol w:w="4410"/>
        <w:gridCol w:w="360"/>
        <w:gridCol w:w="995"/>
        <w:gridCol w:w="995"/>
        <w:gridCol w:w="350"/>
        <w:gridCol w:w="995"/>
        <w:gridCol w:w="1075"/>
      </w:tblGrid>
      <w:tr w:rsidR="002855C4" w:rsidRPr="002855C4" w14:paraId="36D7A044" w14:textId="77777777" w:rsidTr="004104C6">
        <w:trPr>
          <w:trHeight w:val="255"/>
        </w:trPr>
        <w:tc>
          <w:tcPr>
            <w:tcW w:w="4410" w:type="dxa"/>
            <w:vMerge w:val="restart"/>
            <w:tcBorders>
              <w:top w:val="single" w:sz="4" w:space="0" w:color="auto"/>
              <w:left w:val="single" w:sz="4" w:space="0" w:color="auto"/>
              <w:bottom w:val="single" w:sz="4" w:space="0" w:color="000000"/>
              <w:right w:val="single" w:sz="4" w:space="0" w:color="000000"/>
            </w:tcBorders>
            <w:shd w:val="clear" w:color="000000" w:fill="C0C0C0"/>
            <w:noWrap/>
            <w:vAlign w:val="center"/>
            <w:hideMark/>
          </w:tcPr>
          <w:p w14:paraId="349DD8F6" w14:textId="77777777" w:rsidR="002855C4" w:rsidRPr="002855C4" w:rsidRDefault="002855C4" w:rsidP="002855C4">
            <w:pPr>
              <w:rPr>
                <w:rFonts w:ascii="Arial" w:hAnsi="Arial" w:cs="Arial"/>
                <w:b/>
                <w:bCs/>
                <w:iCs/>
                <w:sz w:val="20"/>
              </w:rPr>
            </w:pPr>
            <w:r w:rsidRPr="002855C4">
              <w:rPr>
                <w:rFonts w:ascii="Arial" w:hAnsi="Arial" w:cs="Arial"/>
                <w:b/>
                <w:bCs/>
                <w:iCs/>
                <w:sz w:val="20"/>
              </w:rPr>
              <w:t>Allogeneic Demographics - Non-Malignant</w:t>
            </w:r>
          </w:p>
        </w:tc>
        <w:tc>
          <w:tcPr>
            <w:tcW w:w="2350" w:type="dxa"/>
            <w:gridSpan w:val="3"/>
            <w:tcBorders>
              <w:top w:val="single" w:sz="4" w:space="0" w:color="auto"/>
              <w:left w:val="nil"/>
              <w:bottom w:val="single" w:sz="4" w:space="0" w:color="auto"/>
              <w:right w:val="single" w:sz="4" w:space="0" w:color="000000"/>
            </w:tcBorders>
            <w:shd w:val="clear" w:color="000000" w:fill="C0C0C0"/>
            <w:noWrap/>
            <w:vAlign w:val="bottom"/>
            <w:hideMark/>
          </w:tcPr>
          <w:p w14:paraId="269925C4" w14:textId="3A9C4A60" w:rsidR="002855C4" w:rsidRPr="007E0EAA" w:rsidRDefault="002855C4" w:rsidP="000D14B1">
            <w:pPr>
              <w:jc w:val="center"/>
              <w:rPr>
                <w:rFonts w:ascii="Arial" w:hAnsi="Arial" w:cs="Arial"/>
                <w:b/>
                <w:bCs/>
                <w:i/>
                <w:sz w:val="20"/>
              </w:rPr>
            </w:pPr>
            <w:r w:rsidRPr="007E0EAA">
              <w:rPr>
                <w:rFonts w:ascii="Arial" w:hAnsi="Arial" w:cs="Arial"/>
                <w:b/>
                <w:bCs/>
                <w:i/>
                <w:sz w:val="20"/>
              </w:rPr>
              <w:t>202</w:t>
            </w:r>
            <w:r w:rsidR="000A4250">
              <w:rPr>
                <w:rFonts w:ascii="Arial" w:hAnsi="Arial" w:cs="Arial"/>
                <w:b/>
                <w:bCs/>
                <w:i/>
                <w:sz w:val="20"/>
              </w:rPr>
              <w:t>2</w:t>
            </w:r>
          </w:p>
        </w:tc>
        <w:tc>
          <w:tcPr>
            <w:tcW w:w="2420" w:type="dxa"/>
            <w:gridSpan w:val="3"/>
            <w:tcBorders>
              <w:top w:val="single" w:sz="4" w:space="0" w:color="auto"/>
              <w:left w:val="nil"/>
              <w:bottom w:val="single" w:sz="4" w:space="0" w:color="auto"/>
              <w:right w:val="single" w:sz="4" w:space="0" w:color="000000"/>
            </w:tcBorders>
            <w:shd w:val="clear" w:color="000000" w:fill="C0C0C0"/>
            <w:noWrap/>
            <w:vAlign w:val="bottom"/>
            <w:hideMark/>
          </w:tcPr>
          <w:p w14:paraId="5C4AA638" w14:textId="1E134FB9" w:rsidR="002855C4" w:rsidRPr="007E0EAA" w:rsidRDefault="002855C4" w:rsidP="000D14B1">
            <w:pPr>
              <w:jc w:val="center"/>
              <w:rPr>
                <w:rFonts w:ascii="Arial" w:hAnsi="Arial" w:cs="Arial"/>
                <w:b/>
                <w:bCs/>
                <w:i/>
                <w:sz w:val="20"/>
              </w:rPr>
            </w:pPr>
            <w:r w:rsidRPr="007E0EAA">
              <w:rPr>
                <w:rFonts w:ascii="Arial" w:hAnsi="Arial" w:cs="Arial"/>
                <w:b/>
                <w:bCs/>
                <w:i/>
                <w:sz w:val="20"/>
              </w:rPr>
              <w:t>202</w:t>
            </w:r>
            <w:r w:rsidR="000A4250">
              <w:rPr>
                <w:rFonts w:ascii="Arial" w:hAnsi="Arial" w:cs="Arial"/>
                <w:b/>
                <w:bCs/>
                <w:i/>
                <w:sz w:val="20"/>
              </w:rPr>
              <w:t>3</w:t>
            </w:r>
          </w:p>
        </w:tc>
      </w:tr>
      <w:tr w:rsidR="002855C4" w:rsidRPr="002855C4" w14:paraId="57B5F5D3" w14:textId="77777777" w:rsidTr="004104C6">
        <w:trPr>
          <w:trHeight w:val="255"/>
        </w:trPr>
        <w:tc>
          <w:tcPr>
            <w:tcW w:w="4410" w:type="dxa"/>
            <w:vMerge/>
            <w:tcBorders>
              <w:top w:val="single" w:sz="4" w:space="0" w:color="auto"/>
              <w:left w:val="single" w:sz="4" w:space="0" w:color="auto"/>
              <w:bottom w:val="single" w:sz="4" w:space="0" w:color="000000"/>
              <w:right w:val="single" w:sz="4" w:space="0" w:color="000000"/>
            </w:tcBorders>
            <w:vAlign w:val="center"/>
            <w:hideMark/>
          </w:tcPr>
          <w:p w14:paraId="092C1617" w14:textId="77777777" w:rsidR="002855C4" w:rsidRPr="002855C4" w:rsidRDefault="002855C4" w:rsidP="002855C4">
            <w:pPr>
              <w:rPr>
                <w:rFonts w:ascii="Arial" w:hAnsi="Arial" w:cs="Arial"/>
                <w:b/>
                <w:bCs/>
                <w:i/>
                <w:sz w:val="20"/>
              </w:rPr>
            </w:pPr>
          </w:p>
        </w:tc>
        <w:tc>
          <w:tcPr>
            <w:tcW w:w="360" w:type="dxa"/>
            <w:tcBorders>
              <w:top w:val="nil"/>
              <w:left w:val="nil"/>
              <w:bottom w:val="single" w:sz="4" w:space="0" w:color="auto"/>
              <w:right w:val="single" w:sz="4" w:space="0" w:color="auto"/>
            </w:tcBorders>
            <w:shd w:val="clear" w:color="000000" w:fill="C0C0C0"/>
            <w:noWrap/>
            <w:vAlign w:val="bottom"/>
            <w:hideMark/>
          </w:tcPr>
          <w:p w14:paraId="7B582B78" w14:textId="77777777" w:rsidR="002855C4" w:rsidRPr="002855C4" w:rsidRDefault="002855C4" w:rsidP="002855C4">
            <w:pPr>
              <w:rPr>
                <w:rFonts w:ascii="Arial" w:hAnsi="Arial" w:cs="Arial"/>
                <w:b/>
                <w:bCs/>
                <w:i/>
                <w:sz w:val="20"/>
              </w:rPr>
            </w:pPr>
            <w:r w:rsidRPr="002855C4">
              <w:rPr>
                <w:rFonts w:ascii="Arial" w:hAnsi="Arial" w:cs="Arial"/>
                <w:b/>
                <w:bCs/>
                <w:i/>
                <w:sz w:val="20"/>
              </w:rPr>
              <w:t>#</w:t>
            </w:r>
          </w:p>
        </w:tc>
        <w:tc>
          <w:tcPr>
            <w:tcW w:w="995" w:type="dxa"/>
            <w:tcBorders>
              <w:top w:val="nil"/>
              <w:left w:val="nil"/>
              <w:bottom w:val="single" w:sz="4" w:space="0" w:color="auto"/>
              <w:right w:val="single" w:sz="4" w:space="0" w:color="auto"/>
            </w:tcBorders>
            <w:shd w:val="clear" w:color="000000" w:fill="C0C0C0"/>
            <w:noWrap/>
            <w:vAlign w:val="bottom"/>
            <w:hideMark/>
          </w:tcPr>
          <w:p w14:paraId="0088A6DD" w14:textId="77777777" w:rsidR="002855C4" w:rsidRPr="002855C4" w:rsidRDefault="002855C4" w:rsidP="002855C4">
            <w:pPr>
              <w:rPr>
                <w:rFonts w:ascii="Arial" w:hAnsi="Arial" w:cs="Arial"/>
                <w:b/>
                <w:bCs/>
                <w:i/>
                <w:sz w:val="20"/>
              </w:rPr>
            </w:pPr>
            <w:r w:rsidRPr="002855C4">
              <w:rPr>
                <w:rFonts w:ascii="Arial" w:hAnsi="Arial" w:cs="Arial"/>
                <w:b/>
                <w:bCs/>
                <w:i/>
                <w:sz w:val="20"/>
              </w:rPr>
              <w:t>100 Day Survival</w:t>
            </w:r>
          </w:p>
        </w:tc>
        <w:tc>
          <w:tcPr>
            <w:tcW w:w="995" w:type="dxa"/>
            <w:tcBorders>
              <w:top w:val="nil"/>
              <w:left w:val="nil"/>
              <w:bottom w:val="single" w:sz="4" w:space="0" w:color="auto"/>
              <w:right w:val="single" w:sz="4" w:space="0" w:color="auto"/>
            </w:tcBorders>
            <w:shd w:val="clear" w:color="000000" w:fill="C0C0C0"/>
            <w:noWrap/>
            <w:vAlign w:val="bottom"/>
            <w:hideMark/>
          </w:tcPr>
          <w:p w14:paraId="157620F6" w14:textId="77777777" w:rsidR="002855C4" w:rsidRPr="002855C4" w:rsidRDefault="002855C4" w:rsidP="002855C4">
            <w:pPr>
              <w:rPr>
                <w:rFonts w:ascii="Arial" w:hAnsi="Arial" w:cs="Arial"/>
                <w:b/>
                <w:bCs/>
                <w:i/>
                <w:sz w:val="20"/>
              </w:rPr>
            </w:pPr>
            <w:r w:rsidRPr="002855C4">
              <w:rPr>
                <w:rFonts w:ascii="Arial" w:hAnsi="Arial" w:cs="Arial"/>
                <w:b/>
                <w:bCs/>
                <w:i/>
                <w:sz w:val="20"/>
              </w:rPr>
              <w:t>% Survival</w:t>
            </w:r>
          </w:p>
        </w:tc>
        <w:tc>
          <w:tcPr>
            <w:tcW w:w="350" w:type="dxa"/>
            <w:tcBorders>
              <w:top w:val="nil"/>
              <w:left w:val="nil"/>
              <w:bottom w:val="single" w:sz="4" w:space="0" w:color="auto"/>
              <w:right w:val="single" w:sz="4" w:space="0" w:color="auto"/>
            </w:tcBorders>
            <w:shd w:val="clear" w:color="000000" w:fill="C0C0C0"/>
            <w:noWrap/>
            <w:vAlign w:val="bottom"/>
            <w:hideMark/>
          </w:tcPr>
          <w:p w14:paraId="6FDB4B71" w14:textId="77777777" w:rsidR="002855C4" w:rsidRPr="002855C4" w:rsidRDefault="002855C4" w:rsidP="002855C4">
            <w:pPr>
              <w:rPr>
                <w:rFonts w:ascii="Arial" w:hAnsi="Arial" w:cs="Arial"/>
                <w:b/>
                <w:bCs/>
                <w:i/>
                <w:sz w:val="20"/>
              </w:rPr>
            </w:pPr>
            <w:r w:rsidRPr="002855C4">
              <w:rPr>
                <w:rFonts w:ascii="Arial" w:hAnsi="Arial" w:cs="Arial"/>
                <w:b/>
                <w:bCs/>
                <w:i/>
                <w:sz w:val="20"/>
              </w:rPr>
              <w:t>#</w:t>
            </w:r>
          </w:p>
        </w:tc>
        <w:tc>
          <w:tcPr>
            <w:tcW w:w="995" w:type="dxa"/>
            <w:tcBorders>
              <w:top w:val="nil"/>
              <w:left w:val="nil"/>
              <w:bottom w:val="single" w:sz="4" w:space="0" w:color="auto"/>
              <w:right w:val="single" w:sz="4" w:space="0" w:color="auto"/>
            </w:tcBorders>
            <w:shd w:val="clear" w:color="000000" w:fill="C0C0C0"/>
            <w:noWrap/>
            <w:vAlign w:val="bottom"/>
            <w:hideMark/>
          </w:tcPr>
          <w:p w14:paraId="4AEA1DBB" w14:textId="77777777" w:rsidR="002855C4" w:rsidRPr="002855C4" w:rsidRDefault="002855C4" w:rsidP="002855C4">
            <w:pPr>
              <w:rPr>
                <w:rFonts w:ascii="Arial" w:hAnsi="Arial" w:cs="Arial"/>
                <w:b/>
                <w:bCs/>
                <w:i/>
                <w:sz w:val="20"/>
              </w:rPr>
            </w:pPr>
            <w:r w:rsidRPr="002855C4">
              <w:rPr>
                <w:rFonts w:ascii="Arial" w:hAnsi="Arial" w:cs="Arial"/>
                <w:b/>
                <w:bCs/>
                <w:i/>
                <w:sz w:val="20"/>
              </w:rPr>
              <w:t>100 Day Survival</w:t>
            </w:r>
          </w:p>
        </w:tc>
        <w:tc>
          <w:tcPr>
            <w:tcW w:w="1075" w:type="dxa"/>
            <w:tcBorders>
              <w:top w:val="nil"/>
              <w:left w:val="nil"/>
              <w:bottom w:val="single" w:sz="4" w:space="0" w:color="auto"/>
              <w:right w:val="single" w:sz="4" w:space="0" w:color="auto"/>
            </w:tcBorders>
            <w:shd w:val="clear" w:color="000000" w:fill="C0C0C0"/>
            <w:noWrap/>
            <w:vAlign w:val="bottom"/>
            <w:hideMark/>
          </w:tcPr>
          <w:p w14:paraId="128371EB" w14:textId="77777777" w:rsidR="002855C4" w:rsidRPr="002855C4" w:rsidRDefault="002855C4" w:rsidP="002855C4">
            <w:pPr>
              <w:rPr>
                <w:rFonts w:ascii="Arial" w:hAnsi="Arial" w:cs="Arial"/>
                <w:b/>
                <w:bCs/>
                <w:i/>
                <w:sz w:val="20"/>
              </w:rPr>
            </w:pPr>
            <w:r w:rsidRPr="002855C4">
              <w:rPr>
                <w:rFonts w:ascii="Arial" w:hAnsi="Arial" w:cs="Arial"/>
                <w:b/>
                <w:bCs/>
                <w:i/>
                <w:sz w:val="20"/>
              </w:rPr>
              <w:t>% Survival</w:t>
            </w:r>
          </w:p>
        </w:tc>
      </w:tr>
      <w:tr w:rsidR="002855C4" w:rsidRPr="002855C4" w14:paraId="512B2583" w14:textId="77777777" w:rsidTr="004104C6">
        <w:trPr>
          <w:trHeight w:val="255"/>
        </w:trPr>
        <w:tc>
          <w:tcPr>
            <w:tcW w:w="4410" w:type="dxa"/>
            <w:vMerge/>
            <w:tcBorders>
              <w:top w:val="single" w:sz="4" w:space="0" w:color="auto"/>
              <w:left w:val="single" w:sz="4" w:space="0" w:color="auto"/>
              <w:bottom w:val="single" w:sz="4" w:space="0" w:color="000000"/>
              <w:right w:val="single" w:sz="4" w:space="0" w:color="000000"/>
            </w:tcBorders>
            <w:vAlign w:val="center"/>
            <w:hideMark/>
          </w:tcPr>
          <w:p w14:paraId="7AA474FE" w14:textId="77777777" w:rsidR="002855C4" w:rsidRPr="002855C4" w:rsidRDefault="002855C4" w:rsidP="002855C4">
            <w:pPr>
              <w:rPr>
                <w:rFonts w:ascii="Arial" w:hAnsi="Arial" w:cs="Arial"/>
                <w:b/>
                <w:bCs/>
                <w:i/>
                <w:sz w:val="20"/>
              </w:rPr>
            </w:pPr>
          </w:p>
        </w:tc>
        <w:tc>
          <w:tcPr>
            <w:tcW w:w="4770" w:type="dxa"/>
            <w:gridSpan w:val="6"/>
            <w:tcBorders>
              <w:top w:val="single" w:sz="4" w:space="0" w:color="auto"/>
              <w:left w:val="nil"/>
              <w:bottom w:val="single" w:sz="4" w:space="0" w:color="auto"/>
              <w:right w:val="nil"/>
            </w:tcBorders>
            <w:shd w:val="clear" w:color="000000" w:fill="C0C0C0"/>
            <w:noWrap/>
            <w:vAlign w:val="bottom"/>
            <w:hideMark/>
          </w:tcPr>
          <w:p w14:paraId="12293035" w14:textId="77777777" w:rsidR="002855C4" w:rsidRPr="002855C4" w:rsidRDefault="002855C4" w:rsidP="002855C4">
            <w:pPr>
              <w:rPr>
                <w:rFonts w:ascii="Arial" w:hAnsi="Arial" w:cs="Arial"/>
                <w:b/>
                <w:bCs/>
                <w:i/>
                <w:sz w:val="20"/>
              </w:rPr>
            </w:pPr>
            <w:r w:rsidRPr="002855C4">
              <w:rPr>
                <w:rFonts w:ascii="Arial" w:hAnsi="Arial" w:cs="Arial"/>
                <w:b/>
                <w:bCs/>
                <w:i/>
                <w:sz w:val="20"/>
              </w:rPr>
              <w:t> </w:t>
            </w:r>
          </w:p>
        </w:tc>
      </w:tr>
      <w:tr w:rsidR="002855C4" w:rsidRPr="002855C4" w14:paraId="4DF6A2E4" w14:textId="77777777" w:rsidTr="004104C6">
        <w:trPr>
          <w:trHeight w:val="255"/>
        </w:trPr>
        <w:tc>
          <w:tcPr>
            <w:tcW w:w="4410" w:type="dxa"/>
            <w:tcBorders>
              <w:top w:val="single" w:sz="4" w:space="0" w:color="auto"/>
              <w:left w:val="single" w:sz="4" w:space="0" w:color="auto"/>
              <w:bottom w:val="single" w:sz="4" w:space="0" w:color="auto"/>
              <w:right w:val="nil"/>
            </w:tcBorders>
            <w:noWrap/>
            <w:vAlign w:val="bottom"/>
            <w:hideMark/>
          </w:tcPr>
          <w:p w14:paraId="7F4AFEA2" w14:textId="77777777" w:rsidR="002855C4" w:rsidRPr="002855C4" w:rsidRDefault="002855C4" w:rsidP="002855C4">
            <w:pPr>
              <w:rPr>
                <w:rFonts w:ascii="Arial" w:hAnsi="Arial" w:cs="Arial"/>
                <w:iCs/>
                <w:sz w:val="20"/>
              </w:rPr>
            </w:pPr>
            <w:r w:rsidRPr="002855C4">
              <w:rPr>
                <w:rFonts w:ascii="Arial" w:hAnsi="Arial" w:cs="Arial"/>
                <w:iCs/>
                <w:sz w:val="20"/>
              </w:rPr>
              <w:t>Allogeneic Myeloablative Related Donor</w:t>
            </w:r>
          </w:p>
        </w:tc>
        <w:tc>
          <w:tcPr>
            <w:tcW w:w="360" w:type="dxa"/>
            <w:tcBorders>
              <w:top w:val="nil"/>
              <w:left w:val="single" w:sz="4" w:space="0" w:color="auto"/>
              <w:bottom w:val="single" w:sz="4" w:space="0" w:color="auto"/>
              <w:right w:val="single" w:sz="4" w:space="0" w:color="auto"/>
            </w:tcBorders>
            <w:noWrap/>
            <w:vAlign w:val="bottom"/>
          </w:tcPr>
          <w:p w14:paraId="7B178A34" w14:textId="77777777" w:rsidR="002855C4" w:rsidRPr="002855C4" w:rsidRDefault="002855C4" w:rsidP="002855C4">
            <w:pPr>
              <w:rPr>
                <w:rFonts w:ascii="Arial" w:hAnsi="Arial" w:cs="Arial"/>
                <w:b/>
                <w:bCs/>
                <w:i/>
                <w:sz w:val="20"/>
              </w:rPr>
            </w:pPr>
          </w:p>
        </w:tc>
        <w:tc>
          <w:tcPr>
            <w:tcW w:w="995" w:type="dxa"/>
            <w:tcBorders>
              <w:top w:val="nil"/>
              <w:left w:val="nil"/>
              <w:bottom w:val="single" w:sz="4" w:space="0" w:color="auto"/>
              <w:right w:val="single" w:sz="4" w:space="0" w:color="auto"/>
            </w:tcBorders>
            <w:noWrap/>
            <w:vAlign w:val="bottom"/>
          </w:tcPr>
          <w:p w14:paraId="511DE8BF" w14:textId="77777777" w:rsidR="002855C4" w:rsidRPr="002855C4" w:rsidRDefault="002855C4" w:rsidP="002855C4">
            <w:pPr>
              <w:rPr>
                <w:rFonts w:ascii="Arial" w:hAnsi="Arial" w:cs="Arial"/>
                <w:b/>
                <w:bCs/>
                <w:i/>
                <w:sz w:val="20"/>
              </w:rPr>
            </w:pPr>
          </w:p>
        </w:tc>
        <w:tc>
          <w:tcPr>
            <w:tcW w:w="995" w:type="dxa"/>
            <w:tcBorders>
              <w:top w:val="nil"/>
              <w:left w:val="nil"/>
              <w:bottom w:val="single" w:sz="4" w:space="0" w:color="auto"/>
              <w:right w:val="single" w:sz="4" w:space="0" w:color="auto"/>
            </w:tcBorders>
            <w:noWrap/>
            <w:vAlign w:val="bottom"/>
          </w:tcPr>
          <w:p w14:paraId="0376CAF8" w14:textId="77777777" w:rsidR="002855C4" w:rsidRPr="002855C4" w:rsidRDefault="002855C4" w:rsidP="002855C4">
            <w:pPr>
              <w:rPr>
                <w:rFonts w:ascii="Arial" w:hAnsi="Arial" w:cs="Arial"/>
                <w:b/>
                <w:bCs/>
                <w:i/>
                <w:sz w:val="20"/>
              </w:rPr>
            </w:pPr>
          </w:p>
        </w:tc>
        <w:tc>
          <w:tcPr>
            <w:tcW w:w="350" w:type="dxa"/>
            <w:tcBorders>
              <w:top w:val="nil"/>
              <w:left w:val="nil"/>
              <w:bottom w:val="single" w:sz="4" w:space="0" w:color="auto"/>
              <w:right w:val="single" w:sz="4" w:space="0" w:color="auto"/>
            </w:tcBorders>
            <w:noWrap/>
            <w:vAlign w:val="bottom"/>
          </w:tcPr>
          <w:p w14:paraId="7F554EED" w14:textId="77777777" w:rsidR="002855C4" w:rsidRPr="002855C4" w:rsidRDefault="002855C4" w:rsidP="002855C4">
            <w:pPr>
              <w:rPr>
                <w:rFonts w:ascii="Arial" w:hAnsi="Arial" w:cs="Arial"/>
                <w:b/>
                <w:bCs/>
                <w:i/>
                <w:sz w:val="20"/>
              </w:rPr>
            </w:pPr>
          </w:p>
        </w:tc>
        <w:tc>
          <w:tcPr>
            <w:tcW w:w="995" w:type="dxa"/>
            <w:tcBorders>
              <w:top w:val="nil"/>
              <w:left w:val="nil"/>
              <w:bottom w:val="single" w:sz="4" w:space="0" w:color="auto"/>
              <w:right w:val="single" w:sz="4" w:space="0" w:color="auto"/>
            </w:tcBorders>
            <w:noWrap/>
            <w:vAlign w:val="bottom"/>
          </w:tcPr>
          <w:p w14:paraId="06C1DB34" w14:textId="77777777" w:rsidR="002855C4" w:rsidRPr="002855C4" w:rsidRDefault="002855C4" w:rsidP="002855C4">
            <w:pPr>
              <w:rPr>
                <w:rFonts w:ascii="Arial" w:hAnsi="Arial" w:cs="Arial"/>
                <w:b/>
                <w:bCs/>
                <w:i/>
                <w:sz w:val="20"/>
              </w:rPr>
            </w:pPr>
          </w:p>
        </w:tc>
        <w:tc>
          <w:tcPr>
            <w:tcW w:w="1075" w:type="dxa"/>
            <w:tcBorders>
              <w:top w:val="nil"/>
              <w:left w:val="nil"/>
              <w:bottom w:val="single" w:sz="4" w:space="0" w:color="auto"/>
              <w:right w:val="single" w:sz="4" w:space="0" w:color="auto"/>
            </w:tcBorders>
            <w:noWrap/>
            <w:vAlign w:val="bottom"/>
          </w:tcPr>
          <w:p w14:paraId="56030C2B" w14:textId="77777777" w:rsidR="002855C4" w:rsidRPr="002855C4" w:rsidRDefault="002855C4" w:rsidP="002855C4">
            <w:pPr>
              <w:rPr>
                <w:rFonts w:ascii="Arial" w:hAnsi="Arial" w:cs="Arial"/>
                <w:b/>
                <w:bCs/>
                <w:i/>
                <w:sz w:val="20"/>
              </w:rPr>
            </w:pPr>
          </w:p>
        </w:tc>
      </w:tr>
      <w:tr w:rsidR="002855C4" w:rsidRPr="002855C4" w14:paraId="4758E3F8" w14:textId="77777777" w:rsidTr="004104C6">
        <w:trPr>
          <w:trHeight w:val="255"/>
        </w:trPr>
        <w:tc>
          <w:tcPr>
            <w:tcW w:w="4410" w:type="dxa"/>
            <w:tcBorders>
              <w:top w:val="single" w:sz="4" w:space="0" w:color="auto"/>
              <w:left w:val="single" w:sz="4" w:space="0" w:color="auto"/>
              <w:bottom w:val="single" w:sz="4" w:space="0" w:color="auto"/>
              <w:right w:val="nil"/>
            </w:tcBorders>
            <w:noWrap/>
            <w:vAlign w:val="bottom"/>
            <w:hideMark/>
          </w:tcPr>
          <w:p w14:paraId="09D3D36E" w14:textId="77777777" w:rsidR="002855C4" w:rsidRPr="002855C4" w:rsidRDefault="002855C4" w:rsidP="002855C4">
            <w:pPr>
              <w:rPr>
                <w:rFonts w:ascii="Arial" w:hAnsi="Arial" w:cs="Arial"/>
                <w:iCs/>
                <w:sz w:val="20"/>
              </w:rPr>
            </w:pPr>
            <w:r w:rsidRPr="002855C4">
              <w:rPr>
                <w:rFonts w:ascii="Arial" w:hAnsi="Arial" w:cs="Arial"/>
                <w:iCs/>
                <w:sz w:val="20"/>
              </w:rPr>
              <w:t>Allogeneic Non-myeloablative Related Donor</w:t>
            </w:r>
          </w:p>
        </w:tc>
        <w:tc>
          <w:tcPr>
            <w:tcW w:w="360" w:type="dxa"/>
            <w:tcBorders>
              <w:top w:val="nil"/>
              <w:left w:val="single" w:sz="4" w:space="0" w:color="auto"/>
              <w:bottom w:val="single" w:sz="4" w:space="0" w:color="auto"/>
              <w:right w:val="single" w:sz="4" w:space="0" w:color="auto"/>
            </w:tcBorders>
            <w:noWrap/>
            <w:vAlign w:val="bottom"/>
          </w:tcPr>
          <w:p w14:paraId="1E62EB32" w14:textId="77777777" w:rsidR="002855C4" w:rsidRPr="002855C4" w:rsidRDefault="002855C4" w:rsidP="002855C4">
            <w:pPr>
              <w:rPr>
                <w:rFonts w:ascii="Arial" w:hAnsi="Arial" w:cs="Arial"/>
                <w:b/>
                <w:bCs/>
                <w:i/>
                <w:sz w:val="20"/>
              </w:rPr>
            </w:pPr>
          </w:p>
        </w:tc>
        <w:tc>
          <w:tcPr>
            <w:tcW w:w="995" w:type="dxa"/>
            <w:tcBorders>
              <w:top w:val="nil"/>
              <w:left w:val="nil"/>
              <w:bottom w:val="single" w:sz="4" w:space="0" w:color="auto"/>
              <w:right w:val="single" w:sz="4" w:space="0" w:color="auto"/>
            </w:tcBorders>
            <w:noWrap/>
            <w:vAlign w:val="bottom"/>
          </w:tcPr>
          <w:p w14:paraId="53E59489" w14:textId="77777777" w:rsidR="002855C4" w:rsidRPr="002855C4" w:rsidRDefault="002855C4" w:rsidP="002855C4">
            <w:pPr>
              <w:rPr>
                <w:rFonts w:ascii="Arial" w:hAnsi="Arial" w:cs="Arial"/>
                <w:b/>
                <w:bCs/>
                <w:i/>
                <w:sz w:val="20"/>
              </w:rPr>
            </w:pPr>
          </w:p>
        </w:tc>
        <w:tc>
          <w:tcPr>
            <w:tcW w:w="995" w:type="dxa"/>
            <w:tcBorders>
              <w:top w:val="nil"/>
              <w:left w:val="nil"/>
              <w:bottom w:val="single" w:sz="4" w:space="0" w:color="auto"/>
              <w:right w:val="single" w:sz="4" w:space="0" w:color="auto"/>
            </w:tcBorders>
            <w:noWrap/>
            <w:vAlign w:val="bottom"/>
          </w:tcPr>
          <w:p w14:paraId="29802E87" w14:textId="77777777" w:rsidR="002855C4" w:rsidRPr="002855C4" w:rsidRDefault="002855C4" w:rsidP="002855C4">
            <w:pPr>
              <w:rPr>
                <w:rFonts w:ascii="Arial" w:hAnsi="Arial" w:cs="Arial"/>
                <w:b/>
                <w:bCs/>
                <w:i/>
                <w:sz w:val="20"/>
              </w:rPr>
            </w:pPr>
          </w:p>
        </w:tc>
        <w:tc>
          <w:tcPr>
            <w:tcW w:w="350" w:type="dxa"/>
            <w:tcBorders>
              <w:top w:val="nil"/>
              <w:left w:val="nil"/>
              <w:bottom w:val="single" w:sz="4" w:space="0" w:color="auto"/>
              <w:right w:val="single" w:sz="4" w:space="0" w:color="auto"/>
            </w:tcBorders>
            <w:noWrap/>
            <w:vAlign w:val="bottom"/>
          </w:tcPr>
          <w:p w14:paraId="3585B3F4" w14:textId="77777777" w:rsidR="002855C4" w:rsidRPr="002855C4" w:rsidRDefault="002855C4" w:rsidP="002855C4">
            <w:pPr>
              <w:rPr>
                <w:rFonts w:ascii="Arial" w:hAnsi="Arial" w:cs="Arial"/>
                <w:b/>
                <w:bCs/>
                <w:i/>
                <w:sz w:val="20"/>
              </w:rPr>
            </w:pPr>
          </w:p>
        </w:tc>
        <w:tc>
          <w:tcPr>
            <w:tcW w:w="995" w:type="dxa"/>
            <w:tcBorders>
              <w:top w:val="nil"/>
              <w:left w:val="nil"/>
              <w:bottom w:val="single" w:sz="4" w:space="0" w:color="auto"/>
              <w:right w:val="single" w:sz="4" w:space="0" w:color="auto"/>
            </w:tcBorders>
            <w:noWrap/>
            <w:vAlign w:val="bottom"/>
          </w:tcPr>
          <w:p w14:paraId="65557958" w14:textId="77777777" w:rsidR="002855C4" w:rsidRPr="002855C4" w:rsidRDefault="002855C4" w:rsidP="002855C4">
            <w:pPr>
              <w:rPr>
                <w:rFonts w:ascii="Arial" w:hAnsi="Arial" w:cs="Arial"/>
                <w:b/>
                <w:bCs/>
                <w:i/>
                <w:sz w:val="20"/>
              </w:rPr>
            </w:pPr>
          </w:p>
        </w:tc>
        <w:tc>
          <w:tcPr>
            <w:tcW w:w="1075" w:type="dxa"/>
            <w:tcBorders>
              <w:top w:val="nil"/>
              <w:left w:val="nil"/>
              <w:bottom w:val="single" w:sz="4" w:space="0" w:color="auto"/>
              <w:right w:val="single" w:sz="4" w:space="0" w:color="auto"/>
            </w:tcBorders>
            <w:noWrap/>
            <w:vAlign w:val="bottom"/>
          </w:tcPr>
          <w:p w14:paraId="1B1D1FC7" w14:textId="77777777" w:rsidR="002855C4" w:rsidRPr="002855C4" w:rsidRDefault="002855C4" w:rsidP="002855C4">
            <w:pPr>
              <w:rPr>
                <w:rFonts w:ascii="Arial" w:hAnsi="Arial" w:cs="Arial"/>
                <w:b/>
                <w:bCs/>
                <w:i/>
                <w:sz w:val="20"/>
              </w:rPr>
            </w:pPr>
          </w:p>
        </w:tc>
      </w:tr>
      <w:tr w:rsidR="002855C4" w:rsidRPr="002855C4" w14:paraId="5E5D233A" w14:textId="77777777" w:rsidTr="004104C6">
        <w:trPr>
          <w:trHeight w:val="255"/>
        </w:trPr>
        <w:tc>
          <w:tcPr>
            <w:tcW w:w="4410" w:type="dxa"/>
            <w:tcBorders>
              <w:top w:val="single" w:sz="4" w:space="0" w:color="auto"/>
              <w:left w:val="single" w:sz="4" w:space="0" w:color="auto"/>
              <w:bottom w:val="single" w:sz="4" w:space="0" w:color="auto"/>
              <w:right w:val="nil"/>
            </w:tcBorders>
            <w:noWrap/>
            <w:vAlign w:val="bottom"/>
            <w:hideMark/>
          </w:tcPr>
          <w:p w14:paraId="382E704B" w14:textId="77777777" w:rsidR="002855C4" w:rsidRPr="002855C4" w:rsidRDefault="002855C4" w:rsidP="002855C4">
            <w:pPr>
              <w:rPr>
                <w:rFonts w:ascii="Arial" w:hAnsi="Arial" w:cs="Arial"/>
                <w:iCs/>
                <w:sz w:val="20"/>
              </w:rPr>
            </w:pPr>
            <w:r w:rsidRPr="002855C4">
              <w:rPr>
                <w:rFonts w:ascii="Arial" w:hAnsi="Arial" w:cs="Arial"/>
                <w:iCs/>
                <w:sz w:val="20"/>
              </w:rPr>
              <w:t>Allogeneic Myeloablative Unrelated Donor</w:t>
            </w:r>
          </w:p>
        </w:tc>
        <w:tc>
          <w:tcPr>
            <w:tcW w:w="360" w:type="dxa"/>
            <w:tcBorders>
              <w:top w:val="nil"/>
              <w:left w:val="single" w:sz="4" w:space="0" w:color="auto"/>
              <w:bottom w:val="single" w:sz="4" w:space="0" w:color="auto"/>
              <w:right w:val="single" w:sz="4" w:space="0" w:color="auto"/>
            </w:tcBorders>
            <w:noWrap/>
            <w:vAlign w:val="bottom"/>
          </w:tcPr>
          <w:p w14:paraId="6896C6DC" w14:textId="77777777" w:rsidR="002855C4" w:rsidRPr="002855C4" w:rsidRDefault="002855C4" w:rsidP="002855C4">
            <w:pPr>
              <w:rPr>
                <w:rFonts w:ascii="Arial" w:hAnsi="Arial" w:cs="Arial"/>
                <w:b/>
                <w:bCs/>
                <w:i/>
                <w:sz w:val="20"/>
              </w:rPr>
            </w:pPr>
          </w:p>
        </w:tc>
        <w:tc>
          <w:tcPr>
            <w:tcW w:w="995" w:type="dxa"/>
            <w:tcBorders>
              <w:top w:val="nil"/>
              <w:left w:val="nil"/>
              <w:bottom w:val="single" w:sz="4" w:space="0" w:color="auto"/>
              <w:right w:val="single" w:sz="4" w:space="0" w:color="auto"/>
            </w:tcBorders>
            <w:noWrap/>
            <w:vAlign w:val="bottom"/>
          </w:tcPr>
          <w:p w14:paraId="7B57C90C" w14:textId="77777777" w:rsidR="002855C4" w:rsidRPr="002855C4" w:rsidRDefault="002855C4" w:rsidP="002855C4">
            <w:pPr>
              <w:rPr>
                <w:rFonts w:ascii="Arial" w:hAnsi="Arial" w:cs="Arial"/>
                <w:b/>
                <w:bCs/>
                <w:i/>
                <w:sz w:val="20"/>
              </w:rPr>
            </w:pPr>
          </w:p>
        </w:tc>
        <w:tc>
          <w:tcPr>
            <w:tcW w:w="995" w:type="dxa"/>
            <w:tcBorders>
              <w:top w:val="nil"/>
              <w:left w:val="nil"/>
              <w:bottom w:val="single" w:sz="4" w:space="0" w:color="auto"/>
              <w:right w:val="single" w:sz="4" w:space="0" w:color="auto"/>
            </w:tcBorders>
            <w:noWrap/>
            <w:vAlign w:val="bottom"/>
          </w:tcPr>
          <w:p w14:paraId="71C8DD79" w14:textId="77777777" w:rsidR="002855C4" w:rsidRPr="002855C4" w:rsidRDefault="002855C4" w:rsidP="002855C4">
            <w:pPr>
              <w:rPr>
                <w:rFonts w:ascii="Arial" w:hAnsi="Arial" w:cs="Arial"/>
                <w:b/>
                <w:bCs/>
                <w:i/>
                <w:sz w:val="20"/>
              </w:rPr>
            </w:pPr>
          </w:p>
        </w:tc>
        <w:tc>
          <w:tcPr>
            <w:tcW w:w="350" w:type="dxa"/>
            <w:tcBorders>
              <w:top w:val="nil"/>
              <w:left w:val="nil"/>
              <w:bottom w:val="single" w:sz="4" w:space="0" w:color="auto"/>
              <w:right w:val="single" w:sz="4" w:space="0" w:color="auto"/>
            </w:tcBorders>
            <w:noWrap/>
            <w:vAlign w:val="bottom"/>
          </w:tcPr>
          <w:p w14:paraId="41E55E92" w14:textId="77777777" w:rsidR="002855C4" w:rsidRPr="002855C4" w:rsidRDefault="002855C4" w:rsidP="002855C4">
            <w:pPr>
              <w:rPr>
                <w:rFonts w:ascii="Arial" w:hAnsi="Arial" w:cs="Arial"/>
                <w:b/>
                <w:bCs/>
                <w:i/>
                <w:sz w:val="20"/>
              </w:rPr>
            </w:pPr>
          </w:p>
        </w:tc>
        <w:tc>
          <w:tcPr>
            <w:tcW w:w="995" w:type="dxa"/>
            <w:tcBorders>
              <w:top w:val="nil"/>
              <w:left w:val="nil"/>
              <w:bottom w:val="single" w:sz="4" w:space="0" w:color="auto"/>
              <w:right w:val="single" w:sz="4" w:space="0" w:color="auto"/>
            </w:tcBorders>
            <w:noWrap/>
            <w:vAlign w:val="bottom"/>
          </w:tcPr>
          <w:p w14:paraId="1769EB5F" w14:textId="77777777" w:rsidR="002855C4" w:rsidRPr="002855C4" w:rsidRDefault="002855C4" w:rsidP="002855C4">
            <w:pPr>
              <w:rPr>
                <w:rFonts w:ascii="Arial" w:hAnsi="Arial" w:cs="Arial"/>
                <w:b/>
                <w:bCs/>
                <w:i/>
                <w:sz w:val="20"/>
              </w:rPr>
            </w:pPr>
          </w:p>
        </w:tc>
        <w:tc>
          <w:tcPr>
            <w:tcW w:w="1075" w:type="dxa"/>
            <w:tcBorders>
              <w:top w:val="nil"/>
              <w:left w:val="nil"/>
              <w:bottom w:val="single" w:sz="4" w:space="0" w:color="auto"/>
              <w:right w:val="single" w:sz="4" w:space="0" w:color="auto"/>
            </w:tcBorders>
            <w:noWrap/>
            <w:vAlign w:val="bottom"/>
          </w:tcPr>
          <w:p w14:paraId="5577574E" w14:textId="77777777" w:rsidR="002855C4" w:rsidRPr="002855C4" w:rsidRDefault="002855C4" w:rsidP="002855C4">
            <w:pPr>
              <w:rPr>
                <w:rFonts w:ascii="Arial" w:hAnsi="Arial" w:cs="Arial"/>
                <w:b/>
                <w:bCs/>
                <w:i/>
                <w:sz w:val="20"/>
              </w:rPr>
            </w:pPr>
          </w:p>
        </w:tc>
      </w:tr>
      <w:tr w:rsidR="002855C4" w:rsidRPr="002855C4" w14:paraId="4435A6DA" w14:textId="77777777" w:rsidTr="004104C6">
        <w:trPr>
          <w:trHeight w:val="255"/>
        </w:trPr>
        <w:tc>
          <w:tcPr>
            <w:tcW w:w="4410" w:type="dxa"/>
            <w:tcBorders>
              <w:top w:val="single" w:sz="4" w:space="0" w:color="auto"/>
              <w:left w:val="single" w:sz="4" w:space="0" w:color="auto"/>
              <w:bottom w:val="single" w:sz="4" w:space="0" w:color="auto"/>
              <w:right w:val="nil"/>
            </w:tcBorders>
            <w:noWrap/>
            <w:vAlign w:val="bottom"/>
            <w:hideMark/>
          </w:tcPr>
          <w:p w14:paraId="361D4462" w14:textId="77777777" w:rsidR="002855C4" w:rsidRPr="002855C4" w:rsidRDefault="002855C4" w:rsidP="002855C4">
            <w:pPr>
              <w:rPr>
                <w:rFonts w:ascii="Arial" w:hAnsi="Arial" w:cs="Arial"/>
                <w:iCs/>
                <w:sz w:val="20"/>
              </w:rPr>
            </w:pPr>
            <w:r w:rsidRPr="002855C4">
              <w:rPr>
                <w:rFonts w:ascii="Arial" w:hAnsi="Arial" w:cs="Arial"/>
                <w:iCs/>
                <w:sz w:val="20"/>
              </w:rPr>
              <w:t>Allogeneic Non-myeloablative Unrelated Donor</w:t>
            </w:r>
          </w:p>
        </w:tc>
        <w:tc>
          <w:tcPr>
            <w:tcW w:w="360" w:type="dxa"/>
            <w:tcBorders>
              <w:top w:val="nil"/>
              <w:left w:val="single" w:sz="4" w:space="0" w:color="auto"/>
              <w:bottom w:val="single" w:sz="4" w:space="0" w:color="auto"/>
              <w:right w:val="single" w:sz="4" w:space="0" w:color="auto"/>
            </w:tcBorders>
            <w:noWrap/>
            <w:vAlign w:val="bottom"/>
          </w:tcPr>
          <w:p w14:paraId="1BD5350D" w14:textId="77777777" w:rsidR="002855C4" w:rsidRPr="002855C4" w:rsidRDefault="002855C4" w:rsidP="002855C4">
            <w:pPr>
              <w:rPr>
                <w:rFonts w:ascii="Arial" w:hAnsi="Arial" w:cs="Arial"/>
                <w:b/>
                <w:bCs/>
                <w:i/>
                <w:sz w:val="20"/>
              </w:rPr>
            </w:pPr>
          </w:p>
        </w:tc>
        <w:tc>
          <w:tcPr>
            <w:tcW w:w="995" w:type="dxa"/>
            <w:tcBorders>
              <w:top w:val="nil"/>
              <w:left w:val="nil"/>
              <w:bottom w:val="single" w:sz="4" w:space="0" w:color="auto"/>
              <w:right w:val="single" w:sz="4" w:space="0" w:color="auto"/>
            </w:tcBorders>
            <w:noWrap/>
            <w:vAlign w:val="bottom"/>
          </w:tcPr>
          <w:p w14:paraId="5D60F835" w14:textId="77777777" w:rsidR="002855C4" w:rsidRPr="002855C4" w:rsidRDefault="002855C4" w:rsidP="002855C4">
            <w:pPr>
              <w:rPr>
                <w:rFonts w:ascii="Arial" w:hAnsi="Arial" w:cs="Arial"/>
                <w:b/>
                <w:bCs/>
                <w:i/>
                <w:sz w:val="20"/>
              </w:rPr>
            </w:pPr>
          </w:p>
        </w:tc>
        <w:tc>
          <w:tcPr>
            <w:tcW w:w="995" w:type="dxa"/>
            <w:tcBorders>
              <w:top w:val="nil"/>
              <w:left w:val="nil"/>
              <w:bottom w:val="single" w:sz="4" w:space="0" w:color="auto"/>
              <w:right w:val="single" w:sz="4" w:space="0" w:color="auto"/>
            </w:tcBorders>
            <w:noWrap/>
            <w:vAlign w:val="bottom"/>
          </w:tcPr>
          <w:p w14:paraId="6C1EE3D7" w14:textId="77777777" w:rsidR="002855C4" w:rsidRPr="002855C4" w:rsidRDefault="002855C4" w:rsidP="002855C4">
            <w:pPr>
              <w:rPr>
                <w:rFonts w:ascii="Arial" w:hAnsi="Arial" w:cs="Arial"/>
                <w:b/>
                <w:bCs/>
                <w:i/>
                <w:sz w:val="20"/>
              </w:rPr>
            </w:pPr>
          </w:p>
        </w:tc>
        <w:tc>
          <w:tcPr>
            <w:tcW w:w="350" w:type="dxa"/>
            <w:tcBorders>
              <w:top w:val="nil"/>
              <w:left w:val="nil"/>
              <w:bottom w:val="single" w:sz="4" w:space="0" w:color="auto"/>
              <w:right w:val="single" w:sz="4" w:space="0" w:color="auto"/>
            </w:tcBorders>
            <w:noWrap/>
            <w:vAlign w:val="bottom"/>
          </w:tcPr>
          <w:p w14:paraId="7817A018" w14:textId="77777777" w:rsidR="002855C4" w:rsidRPr="002855C4" w:rsidRDefault="002855C4" w:rsidP="002855C4">
            <w:pPr>
              <w:rPr>
                <w:rFonts w:ascii="Arial" w:hAnsi="Arial" w:cs="Arial"/>
                <w:b/>
                <w:bCs/>
                <w:i/>
                <w:sz w:val="20"/>
              </w:rPr>
            </w:pPr>
          </w:p>
        </w:tc>
        <w:tc>
          <w:tcPr>
            <w:tcW w:w="995" w:type="dxa"/>
            <w:tcBorders>
              <w:top w:val="nil"/>
              <w:left w:val="nil"/>
              <w:bottom w:val="single" w:sz="4" w:space="0" w:color="auto"/>
              <w:right w:val="single" w:sz="4" w:space="0" w:color="auto"/>
            </w:tcBorders>
            <w:noWrap/>
            <w:vAlign w:val="bottom"/>
          </w:tcPr>
          <w:p w14:paraId="3D65B5A0" w14:textId="77777777" w:rsidR="002855C4" w:rsidRPr="002855C4" w:rsidRDefault="002855C4" w:rsidP="002855C4">
            <w:pPr>
              <w:rPr>
                <w:rFonts w:ascii="Arial" w:hAnsi="Arial" w:cs="Arial"/>
                <w:b/>
                <w:bCs/>
                <w:i/>
                <w:sz w:val="20"/>
              </w:rPr>
            </w:pPr>
          </w:p>
        </w:tc>
        <w:tc>
          <w:tcPr>
            <w:tcW w:w="1075" w:type="dxa"/>
            <w:tcBorders>
              <w:top w:val="nil"/>
              <w:left w:val="nil"/>
              <w:bottom w:val="single" w:sz="4" w:space="0" w:color="auto"/>
              <w:right w:val="single" w:sz="4" w:space="0" w:color="auto"/>
            </w:tcBorders>
            <w:noWrap/>
            <w:vAlign w:val="bottom"/>
          </w:tcPr>
          <w:p w14:paraId="01F58D2D" w14:textId="77777777" w:rsidR="002855C4" w:rsidRPr="002855C4" w:rsidRDefault="002855C4" w:rsidP="002855C4">
            <w:pPr>
              <w:rPr>
                <w:rFonts w:ascii="Arial" w:hAnsi="Arial" w:cs="Arial"/>
                <w:b/>
                <w:bCs/>
                <w:i/>
                <w:sz w:val="20"/>
              </w:rPr>
            </w:pPr>
          </w:p>
        </w:tc>
      </w:tr>
      <w:tr w:rsidR="002855C4" w:rsidRPr="002855C4" w14:paraId="1AEF1742" w14:textId="77777777" w:rsidTr="004104C6">
        <w:trPr>
          <w:trHeight w:val="255"/>
        </w:trPr>
        <w:tc>
          <w:tcPr>
            <w:tcW w:w="4410" w:type="dxa"/>
            <w:tcBorders>
              <w:top w:val="single" w:sz="4" w:space="0" w:color="auto"/>
              <w:left w:val="single" w:sz="4" w:space="0" w:color="auto"/>
              <w:bottom w:val="single" w:sz="4" w:space="0" w:color="auto"/>
              <w:right w:val="nil"/>
            </w:tcBorders>
            <w:noWrap/>
            <w:vAlign w:val="bottom"/>
            <w:hideMark/>
          </w:tcPr>
          <w:p w14:paraId="594ED92E" w14:textId="77777777" w:rsidR="002855C4" w:rsidRPr="002855C4" w:rsidRDefault="002855C4" w:rsidP="002855C4">
            <w:pPr>
              <w:rPr>
                <w:rFonts w:ascii="Arial" w:hAnsi="Arial" w:cs="Arial"/>
                <w:iCs/>
                <w:sz w:val="20"/>
              </w:rPr>
            </w:pPr>
            <w:r w:rsidRPr="002855C4">
              <w:rPr>
                <w:rFonts w:ascii="Arial" w:hAnsi="Arial" w:cs="Arial"/>
                <w:iCs/>
                <w:sz w:val="20"/>
              </w:rPr>
              <w:t>Allogeneic Cord Blood Donor</w:t>
            </w:r>
          </w:p>
        </w:tc>
        <w:tc>
          <w:tcPr>
            <w:tcW w:w="360" w:type="dxa"/>
            <w:tcBorders>
              <w:top w:val="nil"/>
              <w:left w:val="single" w:sz="4" w:space="0" w:color="auto"/>
              <w:bottom w:val="single" w:sz="4" w:space="0" w:color="auto"/>
              <w:right w:val="single" w:sz="4" w:space="0" w:color="auto"/>
            </w:tcBorders>
            <w:noWrap/>
            <w:vAlign w:val="bottom"/>
          </w:tcPr>
          <w:p w14:paraId="40EE9E57" w14:textId="77777777" w:rsidR="002855C4" w:rsidRPr="002855C4" w:rsidRDefault="002855C4" w:rsidP="002855C4">
            <w:pPr>
              <w:rPr>
                <w:rFonts w:ascii="Arial" w:hAnsi="Arial" w:cs="Arial"/>
                <w:b/>
                <w:bCs/>
                <w:i/>
                <w:sz w:val="20"/>
              </w:rPr>
            </w:pPr>
          </w:p>
        </w:tc>
        <w:tc>
          <w:tcPr>
            <w:tcW w:w="995" w:type="dxa"/>
            <w:tcBorders>
              <w:top w:val="nil"/>
              <w:left w:val="nil"/>
              <w:bottom w:val="single" w:sz="4" w:space="0" w:color="auto"/>
              <w:right w:val="single" w:sz="4" w:space="0" w:color="auto"/>
            </w:tcBorders>
            <w:noWrap/>
            <w:vAlign w:val="bottom"/>
          </w:tcPr>
          <w:p w14:paraId="1D3D4746" w14:textId="77777777" w:rsidR="002855C4" w:rsidRPr="002855C4" w:rsidRDefault="002855C4" w:rsidP="002855C4">
            <w:pPr>
              <w:rPr>
                <w:rFonts w:ascii="Arial" w:hAnsi="Arial" w:cs="Arial"/>
                <w:b/>
                <w:bCs/>
                <w:i/>
                <w:sz w:val="20"/>
              </w:rPr>
            </w:pPr>
          </w:p>
        </w:tc>
        <w:tc>
          <w:tcPr>
            <w:tcW w:w="995" w:type="dxa"/>
            <w:tcBorders>
              <w:top w:val="nil"/>
              <w:left w:val="nil"/>
              <w:bottom w:val="single" w:sz="4" w:space="0" w:color="auto"/>
              <w:right w:val="single" w:sz="4" w:space="0" w:color="auto"/>
            </w:tcBorders>
            <w:noWrap/>
            <w:vAlign w:val="bottom"/>
          </w:tcPr>
          <w:p w14:paraId="52E40FD6" w14:textId="77777777" w:rsidR="002855C4" w:rsidRPr="002855C4" w:rsidRDefault="002855C4" w:rsidP="002855C4">
            <w:pPr>
              <w:rPr>
                <w:rFonts w:ascii="Arial" w:hAnsi="Arial" w:cs="Arial"/>
                <w:b/>
                <w:bCs/>
                <w:i/>
                <w:sz w:val="20"/>
              </w:rPr>
            </w:pPr>
          </w:p>
        </w:tc>
        <w:tc>
          <w:tcPr>
            <w:tcW w:w="350" w:type="dxa"/>
            <w:tcBorders>
              <w:top w:val="nil"/>
              <w:left w:val="nil"/>
              <w:bottom w:val="single" w:sz="4" w:space="0" w:color="auto"/>
              <w:right w:val="single" w:sz="4" w:space="0" w:color="auto"/>
            </w:tcBorders>
            <w:noWrap/>
            <w:vAlign w:val="bottom"/>
          </w:tcPr>
          <w:p w14:paraId="1240628E" w14:textId="77777777" w:rsidR="002855C4" w:rsidRPr="002855C4" w:rsidRDefault="002855C4" w:rsidP="002855C4">
            <w:pPr>
              <w:rPr>
                <w:rFonts w:ascii="Arial" w:hAnsi="Arial" w:cs="Arial"/>
                <w:b/>
                <w:bCs/>
                <w:i/>
                <w:sz w:val="20"/>
              </w:rPr>
            </w:pPr>
          </w:p>
        </w:tc>
        <w:tc>
          <w:tcPr>
            <w:tcW w:w="995" w:type="dxa"/>
            <w:tcBorders>
              <w:top w:val="nil"/>
              <w:left w:val="nil"/>
              <w:bottom w:val="single" w:sz="4" w:space="0" w:color="auto"/>
              <w:right w:val="single" w:sz="4" w:space="0" w:color="auto"/>
            </w:tcBorders>
            <w:noWrap/>
            <w:vAlign w:val="bottom"/>
          </w:tcPr>
          <w:p w14:paraId="4B11A4F2" w14:textId="77777777" w:rsidR="002855C4" w:rsidRPr="002855C4" w:rsidRDefault="002855C4" w:rsidP="002855C4">
            <w:pPr>
              <w:rPr>
                <w:rFonts w:ascii="Arial" w:hAnsi="Arial" w:cs="Arial"/>
                <w:b/>
                <w:bCs/>
                <w:i/>
                <w:sz w:val="20"/>
              </w:rPr>
            </w:pPr>
          </w:p>
        </w:tc>
        <w:tc>
          <w:tcPr>
            <w:tcW w:w="1075" w:type="dxa"/>
            <w:tcBorders>
              <w:top w:val="nil"/>
              <w:left w:val="nil"/>
              <w:bottom w:val="single" w:sz="4" w:space="0" w:color="auto"/>
              <w:right w:val="single" w:sz="4" w:space="0" w:color="auto"/>
            </w:tcBorders>
            <w:noWrap/>
            <w:vAlign w:val="bottom"/>
          </w:tcPr>
          <w:p w14:paraId="7EF1BD10" w14:textId="77777777" w:rsidR="002855C4" w:rsidRPr="002855C4" w:rsidRDefault="002855C4" w:rsidP="002855C4">
            <w:pPr>
              <w:rPr>
                <w:rFonts w:ascii="Arial" w:hAnsi="Arial" w:cs="Arial"/>
                <w:b/>
                <w:bCs/>
                <w:i/>
                <w:sz w:val="20"/>
              </w:rPr>
            </w:pPr>
          </w:p>
        </w:tc>
      </w:tr>
      <w:tr w:rsidR="002855C4" w:rsidRPr="002855C4" w14:paraId="78B36A83" w14:textId="77777777" w:rsidTr="004104C6">
        <w:trPr>
          <w:trHeight w:val="255"/>
        </w:trPr>
        <w:tc>
          <w:tcPr>
            <w:tcW w:w="4410" w:type="dxa"/>
            <w:tcBorders>
              <w:top w:val="single" w:sz="4" w:space="0" w:color="auto"/>
              <w:left w:val="single" w:sz="4" w:space="0" w:color="auto"/>
              <w:bottom w:val="single" w:sz="4" w:space="0" w:color="auto"/>
              <w:right w:val="nil"/>
            </w:tcBorders>
            <w:shd w:val="clear" w:color="000000" w:fill="D9D9D9"/>
            <w:noWrap/>
            <w:vAlign w:val="bottom"/>
            <w:hideMark/>
          </w:tcPr>
          <w:p w14:paraId="615C0FF9" w14:textId="77777777" w:rsidR="002855C4" w:rsidRPr="002855C4" w:rsidRDefault="002855C4" w:rsidP="002855C4">
            <w:pPr>
              <w:rPr>
                <w:rFonts w:ascii="Arial" w:hAnsi="Arial" w:cs="Arial"/>
                <w:iCs/>
                <w:sz w:val="20"/>
              </w:rPr>
            </w:pPr>
            <w:r w:rsidRPr="002855C4">
              <w:rPr>
                <w:rFonts w:ascii="Arial" w:hAnsi="Arial" w:cs="Arial"/>
                <w:iCs/>
                <w:sz w:val="20"/>
              </w:rPr>
              <w:t>Totals</w:t>
            </w:r>
          </w:p>
        </w:tc>
        <w:tc>
          <w:tcPr>
            <w:tcW w:w="360" w:type="dxa"/>
            <w:tcBorders>
              <w:top w:val="nil"/>
              <w:left w:val="single" w:sz="4" w:space="0" w:color="auto"/>
              <w:bottom w:val="single" w:sz="4" w:space="0" w:color="auto"/>
              <w:right w:val="single" w:sz="4" w:space="0" w:color="auto"/>
            </w:tcBorders>
            <w:shd w:val="clear" w:color="000000" w:fill="D9D9D9"/>
            <w:noWrap/>
            <w:vAlign w:val="bottom"/>
          </w:tcPr>
          <w:p w14:paraId="23DDAADC" w14:textId="77777777" w:rsidR="002855C4" w:rsidRPr="002855C4" w:rsidRDefault="002855C4" w:rsidP="002855C4">
            <w:pPr>
              <w:rPr>
                <w:rFonts w:ascii="Arial" w:hAnsi="Arial" w:cs="Arial"/>
                <w:b/>
                <w:bCs/>
                <w:i/>
                <w:sz w:val="20"/>
              </w:rPr>
            </w:pPr>
          </w:p>
        </w:tc>
        <w:tc>
          <w:tcPr>
            <w:tcW w:w="995" w:type="dxa"/>
            <w:tcBorders>
              <w:top w:val="nil"/>
              <w:left w:val="nil"/>
              <w:bottom w:val="single" w:sz="4" w:space="0" w:color="auto"/>
              <w:right w:val="single" w:sz="4" w:space="0" w:color="auto"/>
            </w:tcBorders>
            <w:shd w:val="clear" w:color="000000" w:fill="D9D9D9"/>
            <w:noWrap/>
            <w:vAlign w:val="bottom"/>
          </w:tcPr>
          <w:p w14:paraId="09F086E0" w14:textId="77777777" w:rsidR="002855C4" w:rsidRPr="002855C4" w:rsidRDefault="002855C4" w:rsidP="002855C4">
            <w:pPr>
              <w:rPr>
                <w:rFonts w:ascii="Arial" w:hAnsi="Arial" w:cs="Arial"/>
                <w:b/>
                <w:bCs/>
                <w:i/>
                <w:sz w:val="20"/>
              </w:rPr>
            </w:pPr>
          </w:p>
        </w:tc>
        <w:tc>
          <w:tcPr>
            <w:tcW w:w="995" w:type="dxa"/>
            <w:tcBorders>
              <w:top w:val="nil"/>
              <w:left w:val="nil"/>
              <w:bottom w:val="single" w:sz="4" w:space="0" w:color="auto"/>
              <w:right w:val="single" w:sz="4" w:space="0" w:color="auto"/>
            </w:tcBorders>
            <w:shd w:val="clear" w:color="000000" w:fill="D9D9D9"/>
            <w:noWrap/>
            <w:vAlign w:val="bottom"/>
          </w:tcPr>
          <w:p w14:paraId="6B7307C1" w14:textId="77777777" w:rsidR="002855C4" w:rsidRPr="002855C4" w:rsidRDefault="002855C4" w:rsidP="002855C4">
            <w:pPr>
              <w:rPr>
                <w:rFonts w:ascii="Arial" w:hAnsi="Arial" w:cs="Arial"/>
                <w:b/>
                <w:bCs/>
                <w:i/>
                <w:sz w:val="20"/>
              </w:rPr>
            </w:pPr>
          </w:p>
        </w:tc>
        <w:tc>
          <w:tcPr>
            <w:tcW w:w="350" w:type="dxa"/>
            <w:tcBorders>
              <w:top w:val="nil"/>
              <w:left w:val="nil"/>
              <w:bottom w:val="single" w:sz="4" w:space="0" w:color="auto"/>
              <w:right w:val="single" w:sz="4" w:space="0" w:color="auto"/>
            </w:tcBorders>
            <w:shd w:val="clear" w:color="000000" w:fill="D9D9D9"/>
            <w:noWrap/>
            <w:vAlign w:val="bottom"/>
          </w:tcPr>
          <w:p w14:paraId="36FD62C9" w14:textId="77777777" w:rsidR="002855C4" w:rsidRPr="002855C4" w:rsidRDefault="002855C4" w:rsidP="002855C4">
            <w:pPr>
              <w:rPr>
                <w:rFonts w:ascii="Arial" w:hAnsi="Arial" w:cs="Arial"/>
                <w:b/>
                <w:bCs/>
                <w:i/>
                <w:sz w:val="20"/>
              </w:rPr>
            </w:pPr>
          </w:p>
        </w:tc>
        <w:tc>
          <w:tcPr>
            <w:tcW w:w="995" w:type="dxa"/>
            <w:tcBorders>
              <w:top w:val="nil"/>
              <w:left w:val="nil"/>
              <w:bottom w:val="single" w:sz="4" w:space="0" w:color="auto"/>
              <w:right w:val="single" w:sz="4" w:space="0" w:color="auto"/>
            </w:tcBorders>
            <w:shd w:val="clear" w:color="000000" w:fill="D9D9D9"/>
            <w:noWrap/>
            <w:vAlign w:val="bottom"/>
          </w:tcPr>
          <w:p w14:paraId="31C3939C" w14:textId="77777777" w:rsidR="002855C4" w:rsidRPr="002855C4" w:rsidRDefault="002855C4" w:rsidP="002855C4">
            <w:pPr>
              <w:rPr>
                <w:rFonts w:ascii="Arial" w:hAnsi="Arial" w:cs="Arial"/>
                <w:b/>
                <w:bCs/>
                <w:i/>
                <w:sz w:val="20"/>
              </w:rPr>
            </w:pPr>
          </w:p>
        </w:tc>
        <w:tc>
          <w:tcPr>
            <w:tcW w:w="1075" w:type="dxa"/>
            <w:tcBorders>
              <w:top w:val="nil"/>
              <w:left w:val="nil"/>
              <w:bottom w:val="single" w:sz="4" w:space="0" w:color="auto"/>
              <w:right w:val="single" w:sz="4" w:space="0" w:color="auto"/>
            </w:tcBorders>
            <w:shd w:val="clear" w:color="000000" w:fill="D9D9D9"/>
            <w:noWrap/>
            <w:vAlign w:val="bottom"/>
          </w:tcPr>
          <w:p w14:paraId="3702924D" w14:textId="77777777" w:rsidR="002855C4" w:rsidRPr="002855C4" w:rsidRDefault="002855C4" w:rsidP="002855C4">
            <w:pPr>
              <w:rPr>
                <w:rFonts w:ascii="Arial" w:hAnsi="Arial" w:cs="Arial"/>
                <w:b/>
                <w:bCs/>
                <w:i/>
                <w:sz w:val="20"/>
              </w:rPr>
            </w:pPr>
          </w:p>
        </w:tc>
      </w:tr>
      <w:bookmarkEnd w:id="23"/>
    </w:tbl>
    <w:p w14:paraId="7781B577" w14:textId="77777777" w:rsidR="007A0007" w:rsidRDefault="007A0007">
      <w:pPr>
        <w:rPr>
          <w:b/>
          <w:szCs w:val="22"/>
          <w:u w:val="single"/>
        </w:rPr>
      </w:pPr>
    </w:p>
    <w:p w14:paraId="76CF7618" w14:textId="517102B5" w:rsidR="0068485F" w:rsidRDefault="009221A1">
      <w:pPr>
        <w:rPr>
          <w:b/>
          <w:szCs w:val="22"/>
          <w:u w:val="single"/>
        </w:rPr>
      </w:pPr>
      <w:r>
        <w:rPr>
          <w:b/>
          <w:szCs w:val="22"/>
          <w:u w:val="single"/>
        </w:rPr>
        <w:t>B-</w:t>
      </w:r>
      <w:r w:rsidR="00EC20A7">
        <w:rPr>
          <w:b/>
          <w:szCs w:val="22"/>
          <w:u w:val="single"/>
        </w:rPr>
        <w:t>9</w:t>
      </w:r>
      <w:r>
        <w:rPr>
          <w:b/>
          <w:szCs w:val="22"/>
          <w:u w:val="single"/>
        </w:rPr>
        <w:t xml:space="preserve">. </w:t>
      </w:r>
      <w:r w:rsidR="00BF7662">
        <w:rPr>
          <w:b/>
          <w:szCs w:val="22"/>
          <w:u w:val="single"/>
        </w:rPr>
        <w:t>Record the Center Specific Score from the</w:t>
      </w:r>
      <w:r w:rsidR="0068485F">
        <w:rPr>
          <w:b/>
          <w:szCs w:val="22"/>
          <w:u w:val="single"/>
        </w:rPr>
        <w:t xml:space="preserve"> 2025 CIBMTR Transplant Center Specific Survival Report</w:t>
      </w:r>
      <w:r w:rsidR="00BF7662">
        <w:rPr>
          <w:b/>
          <w:szCs w:val="22"/>
          <w:u w:val="single"/>
        </w:rPr>
        <w:t xml:space="preserve"> below:</w:t>
      </w:r>
    </w:p>
    <w:tbl>
      <w:tblPr>
        <w:tblStyle w:val="TableGrid"/>
        <w:tblW w:w="0" w:type="auto"/>
        <w:tblLook w:val="04A0" w:firstRow="1" w:lastRow="0" w:firstColumn="1" w:lastColumn="0" w:noHBand="0" w:noVBand="1"/>
      </w:tblPr>
      <w:tblGrid>
        <w:gridCol w:w="2076"/>
      </w:tblGrid>
      <w:tr w:rsidR="00BF7662" w14:paraId="7F9EA719" w14:textId="77777777" w:rsidTr="00BF7662">
        <w:trPr>
          <w:trHeight w:val="482"/>
        </w:trPr>
        <w:tc>
          <w:tcPr>
            <w:tcW w:w="2076" w:type="dxa"/>
          </w:tcPr>
          <w:p w14:paraId="3FE2ECAE" w14:textId="77777777" w:rsidR="00BF7662" w:rsidRDefault="00BF7662">
            <w:pPr>
              <w:rPr>
                <w:b/>
                <w:szCs w:val="22"/>
                <w:u w:val="single"/>
              </w:rPr>
            </w:pPr>
          </w:p>
        </w:tc>
      </w:tr>
    </w:tbl>
    <w:p w14:paraId="6870D1C7" w14:textId="77777777" w:rsidR="00BF7662" w:rsidRDefault="00BF7662">
      <w:pPr>
        <w:rPr>
          <w:b/>
          <w:szCs w:val="22"/>
          <w:u w:val="single"/>
        </w:rPr>
      </w:pPr>
    </w:p>
    <w:p w14:paraId="7BA5E3CF" w14:textId="77777777" w:rsidR="00EC20A7" w:rsidRDefault="00EC20A7">
      <w:pPr>
        <w:rPr>
          <w:b/>
          <w:szCs w:val="22"/>
          <w:u w:val="single"/>
        </w:rPr>
      </w:pPr>
    </w:p>
    <w:p w14:paraId="6B2A6A22" w14:textId="77777777" w:rsidR="00EC20A7" w:rsidRDefault="00EC20A7">
      <w:pPr>
        <w:rPr>
          <w:b/>
          <w:szCs w:val="22"/>
          <w:u w:val="single"/>
        </w:rPr>
      </w:pPr>
    </w:p>
    <w:p w14:paraId="278A1E90" w14:textId="77777777" w:rsidR="007A0007" w:rsidRDefault="007A0007">
      <w:pPr>
        <w:rPr>
          <w:b/>
          <w:szCs w:val="22"/>
          <w:u w:val="single"/>
        </w:rPr>
      </w:pPr>
    </w:p>
    <w:p w14:paraId="737587E8" w14:textId="77777777" w:rsidR="007A0007" w:rsidRDefault="007A0007">
      <w:pPr>
        <w:rPr>
          <w:b/>
          <w:szCs w:val="22"/>
          <w:u w:val="single"/>
        </w:rPr>
      </w:pPr>
    </w:p>
    <w:p w14:paraId="330B8D44" w14:textId="77777777" w:rsidR="007A0007" w:rsidRDefault="007A0007">
      <w:pPr>
        <w:rPr>
          <w:b/>
          <w:szCs w:val="22"/>
          <w:u w:val="single"/>
        </w:rPr>
      </w:pPr>
    </w:p>
    <w:p w14:paraId="2BB9C215" w14:textId="77777777" w:rsidR="007A0007" w:rsidRDefault="007A0007">
      <w:pPr>
        <w:rPr>
          <w:b/>
          <w:szCs w:val="22"/>
          <w:u w:val="single"/>
        </w:rPr>
      </w:pPr>
    </w:p>
    <w:p w14:paraId="07433D9D" w14:textId="77777777" w:rsidR="007A0007" w:rsidRDefault="007A0007">
      <w:pPr>
        <w:rPr>
          <w:b/>
          <w:szCs w:val="22"/>
          <w:u w:val="single"/>
        </w:rPr>
      </w:pPr>
    </w:p>
    <w:p w14:paraId="336BA23F" w14:textId="77777777" w:rsidR="007A0007" w:rsidRDefault="007A0007">
      <w:pPr>
        <w:rPr>
          <w:b/>
          <w:szCs w:val="22"/>
          <w:u w:val="single"/>
        </w:rPr>
      </w:pPr>
    </w:p>
    <w:p w14:paraId="46744269" w14:textId="399F6828" w:rsidR="00CA7354" w:rsidRPr="00267249" w:rsidRDefault="00CA7354">
      <w:pPr>
        <w:rPr>
          <w:szCs w:val="22"/>
        </w:rPr>
      </w:pPr>
      <w:r w:rsidRPr="00267249">
        <w:rPr>
          <w:b/>
          <w:szCs w:val="22"/>
          <w:u w:val="single"/>
        </w:rPr>
        <w:lastRenderedPageBreak/>
        <w:t xml:space="preserve">Part </w:t>
      </w:r>
      <w:r w:rsidR="0062004D">
        <w:rPr>
          <w:b/>
          <w:szCs w:val="22"/>
          <w:u w:val="single"/>
        </w:rPr>
        <w:t>C: Quality</w:t>
      </w:r>
      <w:r w:rsidR="0068485F">
        <w:rPr>
          <w:b/>
          <w:szCs w:val="22"/>
          <w:u w:val="single"/>
        </w:rPr>
        <w:t xml:space="preserve"> Program</w:t>
      </w:r>
      <w:r w:rsidR="0062004D">
        <w:rPr>
          <w:b/>
          <w:szCs w:val="22"/>
          <w:u w:val="single"/>
        </w:rPr>
        <w:t>,</w:t>
      </w:r>
      <w:r w:rsidR="0068485F">
        <w:rPr>
          <w:b/>
          <w:szCs w:val="22"/>
          <w:u w:val="single"/>
        </w:rPr>
        <w:t xml:space="preserve"> Clinical Trials, and Patient Support Information</w:t>
      </w:r>
      <w:r w:rsidRPr="00267249">
        <w:rPr>
          <w:b/>
          <w:szCs w:val="22"/>
          <w:u w:val="single"/>
        </w:rPr>
        <w:tab/>
      </w:r>
    </w:p>
    <w:p w14:paraId="75249766" w14:textId="77777777" w:rsidR="00CA7354" w:rsidRPr="00267249" w:rsidRDefault="00CA7354">
      <w:pPr>
        <w:rPr>
          <w:b/>
          <w:szCs w:val="22"/>
          <w:u w:val="single"/>
        </w:rPr>
      </w:pPr>
    </w:p>
    <w:p w14:paraId="17D11B6B" w14:textId="122571A3" w:rsidR="00CA7354" w:rsidRPr="00267249" w:rsidRDefault="009221A1">
      <w:pPr>
        <w:ind w:left="720" w:hanging="720"/>
        <w:rPr>
          <w:b/>
          <w:szCs w:val="22"/>
        </w:rPr>
      </w:pPr>
      <w:r>
        <w:rPr>
          <w:b/>
          <w:szCs w:val="22"/>
        </w:rPr>
        <w:t>C</w:t>
      </w:r>
      <w:r w:rsidR="00CA7354" w:rsidRPr="00267249">
        <w:rPr>
          <w:b/>
          <w:szCs w:val="22"/>
        </w:rPr>
        <w:t>-1.</w:t>
      </w:r>
      <w:r w:rsidR="00D6160A">
        <w:rPr>
          <w:b/>
          <w:szCs w:val="22"/>
        </w:rPr>
        <w:t xml:space="preserve"> </w:t>
      </w:r>
      <w:r w:rsidR="00CA7354" w:rsidRPr="00267249">
        <w:rPr>
          <w:b/>
          <w:szCs w:val="22"/>
        </w:rPr>
        <w:t>Patient Selection</w:t>
      </w:r>
    </w:p>
    <w:p w14:paraId="29568FD2" w14:textId="09893F4A" w:rsidR="00D6160A" w:rsidRDefault="00D6160A" w:rsidP="00D6160A">
      <w:pPr>
        <w:rPr>
          <w:szCs w:val="22"/>
        </w:rPr>
      </w:pPr>
    </w:p>
    <w:p w14:paraId="4C1598FC" w14:textId="680A3A9E" w:rsidR="00CA7354" w:rsidRDefault="00CA7354" w:rsidP="00D6160A">
      <w:pPr>
        <w:rPr>
          <w:szCs w:val="22"/>
        </w:rPr>
      </w:pPr>
      <w:r w:rsidRPr="007E2842">
        <w:rPr>
          <w:szCs w:val="22"/>
        </w:rPr>
        <w:t>Describe the patient selection process</w:t>
      </w:r>
      <w:r w:rsidR="00124BFF" w:rsidRPr="007E2842">
        <w:rPr>
          <w:szCs w:val="22"/>
        </w:rPr>
        <w:t>es</w:t>
      </w:r>
      <w:r w:rsidRPr="007E2842">
        <w:rPr>
          <w:szCs w:val="22"/>
        </w:rPr>
        <w:t xml:space="preserve"> </w:t>
      </w:r>
      <w:r w:rsidR="00F377AD" w:rsidRPr="007E2842">
        <w:rPr>
          <w:szCs w:val="22"/>
        </w:rPr>
        <w:t xml:space="preserve">utilized by </w:t>
      </w:r>
      <w:r w:rsidR="0080050B">
        <w:rPr>
          <w:szCs w:val="22"/>
        </w:rPr>
        <w:t>the P</w:t>
      </w:r>
      <w:r w:rsidR="00F377AD" w:rsidRPr="007E2842">
        <w:rPr>
          <w:szCs w:val="22"/>
        </w:rPr>
        <w:t xml:space="preserve">rogram </w:t>
      </w:r>
      <w:r w:rsidRPr="007E2842">
        <w:rPr>
          <w:szCs w:val="22"/>
        </w:rPr>
        <w:t>(patient selection committee,</w:t>
      </w:r>
      <w:r w:rsidR="0068485F">
        <w:rPr>
          <w:szCs w:val="22"/>
        </w:rPr>
        <w:t xml:space="preserve"> </w:t>
      </w:r>
      <w:r w:rsidRPr="007E2842">
        <w:rPr>
          <w:szCs w:val="22"/>
        </w:rPr>
        <w:t xml:space="preserve">frequency with which it meets, who attends, are minutes taken, </w:t>
      </w:r>
      <w:proofErr w:type="spellStart"/>
      <w:r w:rsidRPr="007E2842">
        <w:rPr>
          <w:szCs w:val="22"/>
        </w:rPr>
        <w:t>etc</w:t>
      </w:r>
      <w:proofErr w:type="spellEnd"/>
      <w:r w:rsidRPr="007E2842">
        <w:rPr>
          <w:szCs w:val="22"/>
        </w:rPr>
        <w:t>).</w:t>
      </w:r>
    </w:p>
    <w:p w14:paraId="717CF1BA" w14:textId="6B77AC31" w:rsidR="007A0007" w:rsidRDefault="007A0007" w:rsidP="00D6160A">
      <w:pPr>
        <w:rPr>
          <w:szCs w:val="22"/>
        </w:rPr>
      </w:pPr>
      <w:r>
        <w:rPr>
          <w:noProof/>
          <w:szCs w:val="22"/>
        </w:rPr>
        <mc:AlternateContent>
          <mc:Choice Requires="wps">
            <w:drawing>
              <wp:anchor distT="0" distB="0" distL="114300" distR="114300" simplePos="0" relativeHeight="251659264" behindDoc="0" locked="0" layoutInCell="1" allowOverlap="1" wp14:anchorId="69AAFBEF" wp14:editId="0EAB9972">
                <wp:simplePos x="0" y="0"/>
                <wp:positionH relativeFrom="column">
                  <wp:posOffset>-74295</wp:posOffset>
                </wp:positionH>
                <wp:positionV relativeFrom="paragraph">
                  <wp:posOffset>79567</wp:posOffset>
                </wp:positionV>
                <wp:extent cx="6124058" cy="999460"/>
                <wp:effectExtent l="0" t="0" r="10160" b="17145"/>
                <wp:wrapNone/>
                <wp:docPr id="1289211940" name="Text Box 1"/>
                <wp:cNvGraphicFramePr/>
                <a:graphic xmlns:a="http://schemas.openxmlformats.org/drawingml/2006/main">
                  <a:graphicData uri="http://schemas.microsoft.com/office/word/2010/wordprocessingShape">
                    <wps:wsp>
                      <wps:cNvSpPr txBox="1"/>
                      <wps:spPr>
                        <a:xfrm>
                          <a:off x="0" y="0"/>
                          <a:ext cx="6124058" cy="999460"/>
                        </a:xfrm>
                        <a:prstGeom prst="rect">
                          <a:avLst/>
                        </a:prstGeom>
                        <a:solidFill>
                          <a:schemeClr val="lt1"/>
                        </a:solidFill>
                        <a:ln w="6350">
                          <a:solidFill>
                            <a:prstClr val="black"/>
                          </a:solidFill>
                        </a:ln>
                      </wps:spPr>
                      <wps:txbx>
                        <w:txbxContent>
                          <w:p w14:paraId="73906AC6" w14:textId="77777777" w:rsidR="007A0007" w:rsidRDefault="007A00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AFBEF" id="_x0000_s1027" type="#_x0000_t202" style="position:absolute;margin-left:-5.85pt;margin-top:6.25pt;width:482.2pt;height:7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" fillcolor="white [3201]" strokeweight=".5pt">
                <v:textbox>
                  <w:txbxContent>
                    <w:p w14:paraId="73906AC6" w14:textId="77777777" w:rsidR="007A0007" w:rsidRDefault="007A0007"/>
                  </w:txbxContent>
                </v:textbox>
              </v:shape>
            </w:pict>
          </mc:Fallback>
        </mc:AlternateContent>
      </w:r>
    </w:p>
    <w:p w14:paraId="31CD7D8F" w14:textId="7BB10D87" w:rsidR="007A0007" w:rsidRDefault="007A0007" w:rsidP="00D6160A">
      <w:pPr>
        <w:rPr>
          <w:szCs w:val="22"/>
        </w:rPr>
      </w:pPr>
    </w:p>
    <w:p w14:paraId="1C4B0F47" w14:textId="2525AED1" w:rsidR="007A0007" w:rsidRDefault="007A0007" w:rsidP="00D6160A">
      <w:pPr>
        <w:rPr>
          <w:szCs w:val="22"/>
        </w:rPr>
      </w:pPr>
    </w:p>
    <w:p w14:paraId="3DC5107C" w14:textId="6DDB0462" w:rsidR="007A0007" w:rsidRPr="007E2842" w:rsidRDefault="007A0007" w:rsidP="00D6160A">
      <w:pPr>
        <w:rPr>
          <w:szCs w:val="22"/>
        </w:rPr>
      </w:pPr>
    </w:p>
    <w:p w14:paraId="185D1D24" w14:textId="6E81361F" w:rsidR="00D6160A" w:rsidRDefault="00D6160A" w:rsidP="00D6160A">
      <w:pPr>
        <w:rPr>
          <w:szCs w:val="22"/>
        </w:rPr>
      </w:pPr>
    </w:p>
    <w:p w14:paraId="4D3996DF" w14:textId="5AE84255" w:rsidR="007A0007" w:rsidRDefault="007A0007" w:rsidP="00D6160A">
      <w:pPr>
        <w:rPr>
          <w:szCs w:val="22"/>
        </w:rPr>
      </w:pPr>
    </w:p>
    <w:p w14:paraId="68BE3A3A" w14:textId="6458E6A3" w:rsidR="007A0007" w:rsidRDefault="007A0007" w:rsidP="00D6160A">
      <w:pPr>
        <w:rPr>
          <w:szCs w:val="22"/>
        </w:rPr>
      </w:pPr>
    </w:p>
    <w:p w14:paraId="5B642972" w14:textId="301EBB94" w:rsidR="003D6D31" w:rsidRDefault="00CA7354" w:rsidP="00D6160A">
      <w:pPr>
        <w:rPr>
          <w:szCs w:val="22"/>
        </w:rPr>
      </w:pPr>
      <w:r w:rsidRPr="007E2842">
        <w:rPr>
          <w:szCs w:val="22"/>
        </w:rPr>
        <w:t>Describe protocols for patient selection, including indications and contraindications for adult and pediatric autologous and allogeneic transplantation. Include the match criteria for allogeneic transplants.</w:t>
      </w:r>
    </w:p>
    <w:p w14:paraId="2D0EADF2" w14:textId="260EFCC0" w:rsidR="007A0007" w:rsidRDefault="007A0007" w:rsidP="00D6160A">
      <w:pPr>
        <w:rPr>
          <w:szCs w:val="22"/>
        </w:rPr>
      </w:pPr>
      <w:r>
        <w:rPr>
          <w:noProof/>
          <w:szCs w:val="22"/>
        </w:rPr>
        <mc:AlternateContent>
          <mc:Choice Requires="wps">
            <w:drawing>
              <wp:anchor distT="0" distB="0" distL="114300" distR="114300" simplePos="0" relativeHeight="251661312" behindDoc="0" locked="0" layoutInCell="1" allowOverlap="1" wp14:anchorId="6A5A981C" wp14:editId="77C1568F">
                <wp:simplePos x="0" y="0"/>
                <wp:positionH relativeFrom="column">
                  <wp:posOffset>0</wp:posOffset>
                </wp:positionH>
                <wp:positionV relativeFrom="paragraph">
                  <wp:posOffset>58922</wp:posOffset>
                </wp:positionV>
                <wp:extent cx="6123940" cy="754306"/>
                <wp:effectExtent l="0" t="0" r="10160" b="8255"/>
                <wp:wrapNone/>
                <wp:docPr id="250522563" name="Text Box 1"/>
                <wp:cNvGraphicFramePr/>
                <a:graphic xmlns:a="http://schemas.openxmlformats.org/drawingml/2006/main">
                  <a:graphicData uri="http://schemas.microsoft.com/office/word/2010/wordprocessingShape">
                    <wps:wsp>
                      <wps:cNvSpPr txBox="1"/>
                      <wps:spPr>
                        <a:xfrm>
                          <a:off x="0" y="0"/>
                          <a:ext cx="6123940" cy="754306"/>
                        </a:xfrm>
                        <a:prstGeom prst="rect">
                          <a:avLst/>
                        </a:prstGeom>
                        <a:solidFill>
                          <a:schemeClr val="lt1"/>
                        </a:solidFill>
                        <a:ln w="6350">
                          <a:solidFill>
                            <a:prstClr val="black"/>
                          </a:solidFill>
                        </a:ln>
                      </wps:spPr>
                      <wps:txbx>
                        <w:txbxContent>
                          <w:p w14:paraId="272D0F4A" w14:textId="77777777" w:rsidR="007A0007" w:rsidRDefault="007A0007" w:rsidP="007A00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A981C" id="_x0000_s1028" type="#_x0000_t202" style="position:absolute;margin-left:0;margin-top:4.65pt;width:482.2pt;height:5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" fillcolor="white [3201]" strokeweight=".5pt">
                <v:textbox>
                  <w:txbxContent>
                    <w:p w14:paraId="272D0F4A" w14:textId="77777777" w:rsidR="007A0007" w:rsidRDefault="007A0007" w:rsidP="007A0007"/>
                  </w:txbxContent>
                </v:textbox>
              </v:shape>
            </w:pict>
          </mc:Fallback>
        </mc:AlternateContent>
      </w:r>
    </w:p>
    <w:p w14:paraId="0C0D4423" w14:textId="1BBB2BA6" w:rsidR="007A0007" w:rsidRDefault="007A0007" w:rsidP="00D6160A">
      <w:pPr>
        <w:rPr>
          <w:szCs w:val="22"/>
        </w:rPr>
      </w:pPr>
    </w:p>
    <w:p w14:paraId="1B09161C" w14:textId="45E1C1FF" w:rsidR="007A0007" w:rsidRPr="007E2842" w:rsidRDefault="007A0007" w:rsidP="00D6160A">
      <w:pPr>
        <w:rPr>
          <w:szCs w:val="22"/>
        </w:rPr>
      </w:pPr>
    </w:p>
    <w:p w14:paraId="26502DA7" w14:textId="42D3EF02" w:rsidR="00D6160A" w:rsidRDefault="00D6160A" w:rsidP="00D6160A">
      <w:pPr>
        <w:rPr>
          <w:szCs w:val="22"/>
        </w:rPr>
      </w:pPr>
    </w:p>
    <w:p w14:paraId="1E8E03A0" w14:textId="77777777" w:rsidR="007A0007" w:rsidRDefault="007A0007" w:rsidP="00D6160A">
      <w:pPr>
        <w:rPr>
          <w:szCs w:val="22"/>
        </w:rPr>
      </w:pPr>
    </w:p>
    <w:p w14:paraId="7DF5A16E" w14:textId="77777777" w:rsidR="007A0007" w:rsidRDefault="007A0007" w:rsidP="00D6160A">
      <w:pPr>
        <w:rPr>
          <w:szCs w:val="22"/>
        </w:rPr>
      </w:pPr>
    </w:p>
    <w:p w14:paraId="3305E004" w14:textId="492DD29D" w:rsidR="003D6D31" w:rsidRPr="00267249" w:rsidRDefault="003D6D31" w:rsidP="00D6160A">
      <w:pPr>
        <w:rPr>
          <w:b/>
          <w:szCs w:val="22"/>
        </w:rPr>
      </w:pPr>
      <w:r w:rsidRPr="007E2842">
        <w:rPr>
          <w:szCs w:val="22"/>
        </w:rPr>
        <w:t>Are all patients managed under a protocol (either research</w:t>
      </w:r>
      <w:r w:rsidR="00966B00">
        <w:rPr>
          <w:szCs w:val="22"/>
        </w:rPr>
        <w:t xml:space="preserve"> or</w:t>
      </w:r>
      <w:r w:rsidRPr="007E2842">
        <w:rPr>
          <w:szCs w:val="22"/>
        </w:rPr>
        <w:t xml:space="preserve"> institutional standard of care)?</w:t>
      </w:r>
    </w:p>
    <w:p w14:paraId="2361C090" w14:textId="3A9725F8" w:rsidR="00D6160A" w:rsidRDefault="00D6160A" w:rsidP="00D6160A">
      <w:pPr>
        <w:rPr>
          <w:b/>
          <w:szCs w:val="22"/>
        </w:rPr>
      </w:pPr>
    </w:p>
    <w:p w14:paraId="73EFD714" w14:textId="08363A28" w:rsidR="003D6D31" w:rsidRPr="00267249" w:rsidRDefault="003D6D31" w:rsidP="00D6160A">
      <w:pPr>
        <w:ind w:firstLine="720"/>
        <w:rPr>
          <w:szCs w:val="22"/>
        </w:rPr>
      </w:pPr>
      <w:r w:rsidRPr="00267249">
        <w:rPr>
          <w:szCs w:val="22"/>
        </w:rPr>
        <w:t xml:space="preserve">Yes </w:t>
      </w:r>
      <w:r w:rsidRPr="00267249">
        <w:rPr>
          <w:szCs w:val="22"/>
        </w:rPr>
        <w:fldChar w:fldCharType="begin">
          <w:ffData>
            <w:name w:val="Check1"/>
            <w:enabled/>
            <w:calcOnExit w:val="0"/>
            <w:checkBox>
              <w:sizeAuto/>
              <w:default w:val="0"/>
            </w:checkBox>
          </w:ffData>
        </w:fldChar>
      </w:r>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r w:rsidRPr="00267249">
        <w:rPr>
          <w:szCs w:val="22"/>
        </w:rPr>
        <w:t xml:space="preserve">  No </w:t>
      </w:r>
      <w:r w:rsidRPr="00267249">
        <w:rPr>
          <w:szCs w:val="22"/>
        </w:rPr>
        <w:fldChar w:fldCharType="begin">
          <w:ffData>
            <w:name w:val="Check2"/>
            <w:enabled/>
            <w:calcOnExit w:val="0"/>
            <w:checkBox>
              <w:sizeAuto/>
              <w:default w:val="0"/>
            </w:checkBox>
          </w:ffData>
        </w:fldChar>
      </w:r>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p>
    <w:p w14:paraId="531B18BE" w14:textId="77777777" w:rsidR="003D6D31" w:rsidRPr="00267249" w:rsidRDefault="003D6D31" w:rsidP="003D6D31">
      <w:pPr>
        <w:ind w:left="1440" w:hanging="720"/>
        <w:rPr>
          <w:szCs w:val="22"/>
        </w:rPr>
      </w:pPr>
    </w:p>
    <w:p w14:paraId="503AC001" w14:textId="6454A3DF" w:rsidR="00D6160A" w:rsidRPr="00D6160A" w:rsidRDefault="003D6D31" w:rsidP="00D6160A">
      <w:pPr>
        <w:ind w:left="1440" w:hanging="720"/>
        <w:rPr>
          <w:bCs/>
          <w:szCs w:val="22"/>
        </w:rPr>
      </w:pPr>
      <w:r w:rsidRPr="007E2842">
        <w:rPr>
          <w:bCs/>
          <w:szCs w:val="22"/>
        </w:rPr>
        <w:t>If treatments are performed “off protocol</w:t>
      </w:r>
      <w:r w:rsidR="008A0E72" w:rsidRPr="007E2842">
        <w:rPr>
          <w:bCs/>
          <w:szCs w:val="22"/>
        </w:rPr>
        <w:t>,</w:t>
      </w:r>
      <w:r w:rsidRPr="007E2842">
        <w:rPr>
          <w:bCs/>
          <w:szCs w:val="22"/>
        </w:rPr>
        <w:t>”</w:t>
      </w:r>
      <w:r w:rsidR="008A0E72" w:rsidRPr="007E2842">
        <w:rPr>
          <w:bCs/>
          <w:szCs w:val="22"/>
        </w:rPr>
        <w:t xml:space="preserve"> </w:t>
      </w:r>
      <w:r w:rsidRPr="007E2842">
        <w:rPr>
          <w:bCs/>
          <w:szCs w:val="22"/>
        </w:rPr>
        <w:t>how is the decision made</w:t>
      </w:r>
    </w:p>
    <w:p w14:paraId="5FA163C2" w14:textId="77777777" w:rsidR="00D6160A" w:rsidRDefault="00D6160A" w:rsidP="00D6160A">
      <w:pPr>
        <w:rPr>
          <w:b/>
          <w:szCs w:val="22"/>
        </w:rPr>
      </w:pPr>
    </w:p>
    <w:p w14:paraId="630AC40D" w14:textId="1665869A" w:rsidR="007A0007" w:rsidRDefault="007A0007" w:rsidP="00D6160A">
      <w:pPr>
        <w:rPr>
          <w:b/>
          <w:szCs w:val="22"/>
        </w:rPr>
      </w:pPr>
      <w:r>
        <w:rPr>
          <w:noProof/>
          <w:szCs w:val="22"/>
        </w:rPr>
        <mc:AlternateContent>
          <mc:Choice Requires="wps">
            <w:drawing>
              <wp:anchor distT="0" distB="0" distL="114300" distR="114300" simplePos="0" relativeHeight="251663360" behindDoc="0" locked="0" layoutInCell="1" allowOverlap="1" wp14:anchorId="4FE988FA" wp14:editId="4D38C027">
                <wp:simplePos x="0" y="0"/>
                <wp:positionH relativeFrom="column">
                  <wp:posOffset>0</wp:posOffset>
                </wp:positionH>
                <wp:positionV relativeFrom="paragraph">
                  <wp:posOffset>0</wp:posOffset>
                </wp:positionV>
                <wp:extent cx="6124058" cy="999460"/>
                <wp:effectExtent l="0" t="0" r="10160" b="17145"/>
                <wp:wrapNone/>
                <wp:docPr id="1302713342" name="Text Box 1"/>
                <wp:cNvGraphicFramePr/>
                <a:graphic xmlns:a="http://schemas.openxmlformats.org/drawingml/2006/main">
                  <a:graphicData uri="http://schemas.microsoft.com/office/word/2010/wordprocessingShape">
                    <wps:wsp>
                      <wps:cNvSpPr txBox="1"/>
                      <wps:spPr>
                        <a:xfrm>
                          <a:off x="0" y="0"/>
                          <a:ext cx="6124058" cy="999460"/>
                        </a:xfrm>
                        <a:prstGeom prst="rect">
                          <a:avLst/>
                        </a:prstGeom>
                        <a:solidFill>
                          <a:schemeClr val="lt1"/>
                        </a:solidFill>
                        <a:ln w="6350">
                          <a:solidFill>
                            <a:prstClr val="black"/>
                          </a:solidFill>
                        </a:ln>
                      </wps:spPr>
                      <wps:txbx>
                        <w:txbxContent>
                          <w:p w14:paraId="784C7492" w14:textId="77777777" w:rsidR="007A0007" w:rsidRDefault="007A0007" w:rsidP="007A00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988FA" id="_x0000_s1029" type="#_x0000_t202" style="position:absolute;margin-left:0;margin-top:0;width:482.2pt;height:7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" fillcolor="white [3201]" strokeweight=".5pt">
                <v:textbox>
                  <w:txbxContent>
                    <w:p w14:paraId="784C7492" w14:textId="77777777" w:rsidR="007A0007" w:rsidRDefault="007A0007" w:rsidP="007A0007"/>
                  </w:txbxContent>
                </v:textbox>
              </v:shape>
            </w:pict>
          </mc:Fallback>
        </mc:AlternateContent>
      </w:r>
    </w:p>
    <w:p w14:paraId="152E97C3" w14:textId="77777777" w:rsidR="007A0007" w:rsidRDefault="007A0007" w:rsidP="00D6160A">
      <w:pPr>
        <w:rPr>
          <w:b/>
          <w:szCs w:val="22"/>
        </w:rPr>
      </w:pPr>
    </w:p>
    <w:p w14:paraId="636834B7" w14:textId="77777777" w:rsidR="007A0007" w:rsidRDefault="007A0007" w:rsidP="00D6160A">
      <w:pPr>
        <w:rPr>
          <w:b/>
          <w:szCs w:val="22"/>
        </w:rPr>
      </w:pPr>
    </w:p>
    <w:p w14:paraId="3D66FA07" w14:textId="77777777" w:rsidR="007A0007" w:rsidRDefault="007A0007" w:rsidP="00D6160A">
      <w:pPr>
        <w:rPr>
          <w:b/>
          <w:szCs w:val="22"/>
        </w:rPr>
      </w:pPr>
    </w:p>
    <w:p w14:paraId="3F28F6C3" w14:textId="77777777" w:rsidR="007A0007" w:rsidRDefault="007A0007" w:rsidP="00D6160A">
      <w:pPr>
        <w:rPr>
          <w:b/>
          <w:szCs w:val="22"/>
        </w:rPr>
      </w:pPr>
    </w:p>
    <w:p w14:paraId="13E5F749" w14:textId="77777777" w:rsidR="007A0007" w:rsidRDefault="007A0007" w:rsidP="00D6160A">
      <w:pPr>
        <w:rPr>
          <w:b/>
          <w:szCs w:val="22"/>
        </w:rPr>
      </w:pPr>
    </w:p>
    <w:p w14:paraId="209222B6" w14:textId="77777777" w:rsidR="007A0007" w:rsidRDefault="007A0007" w:rsidP="00D52FE9">
      <w:pPr>
        <w:ind w:left="720" w:hanging="720"/>
        <w:rPr>
          <w:b/>
          <w:szCs w:val="22"/>
        </w:rPr>
      </w:pPr>
    </w:p>
    <w:p w14:paraId="689DB247" w14:textId="54E64281" w:rsidR="00294A21" w:rsidRDefault="009221A1" w:rsidP="00D52FE9">
      <w:pPr>
        <w:ind w:left="720" w:hanging="720"/>
        <w:rPr>
          <w:b/>
          <w:szCs w:val="22"/>
        </w:rPr>
      </w:pPr>
      <w:r>
        <w:rPr>
          <w:b/>
          <w:szCs w:val="22"/>
        </w:rPr>
        <w:t>C</w:t>
      </w:r>
      <w:r w:rsidR="00D52FE9" w:rsidRPr="00267249">
        <w:rPr>
          <w:b/>
          <w:szCs w:val="22"/>
        </w:rPr>
        <w:t>-</w:t>
      </w:r>
      <w:r w:rsidR="00D52FE9">
        <w:rPr>
          <w:b/>
          <w:szCs w:val="22"/>
        </w:rPr>
        <w:t>2.</w:t>
      </w:r>
      <w:r w:rsidR="00D6160A">
        <w:rPr>
          <w:b/>
          <w:szCs w:val="22"/>
        </w:rPr>
        <w:t xml:space="preserve"> </w:t>
      </w:r>
      <w:r w:rsidR="00BB4B0F">
        <w:rPr>
          <w:b/>
          <w:szCs w:val="22"/>
        </w:rPr>
        <w:t xml:space="preserve">Interventional </w:t>
      </w:r>
      <w:r w:rsidR="00294A21">
        <w:rPr>
          <w:b/>
          <w:szCs w:val="22"/>
        </w:rPr>
        <w:t>Treatment Trials</w:t>
      </w:r>
    </w:p>
    <w:p w14:paraId="4B1846CF" w14:textId="46A1B3A8" w:rsidR="00BB4B0F" w:rsidRPr="00584A78" w:rsidRDefault="00BB4B0F" w:rsidP="00584A78">
      <w:pPr>
        <w:ind w:left="720"/>
        <w:rPr>
          <w:bCs/>
          <w:i/>
          <w:iCs/>
          <w:szCs w:val="22"/>
        </w:rPr>
      </w:pPr>
      <w:r w:rsidRPr="00584A78">
        <w:rPr>
          <w:bCs/>
          <w:i/>
          <w:iCs/>
          <w:szCs w:val="22"/>
        </w:rPr>
        <w:t xml:space="preserve">Provide the trial name, NCD number and clinicaltrials.gov page for all interventional treatment trials that </w:t>
      </w:r>
      <w:r w:rsidR="007A0007">
        <w:rPr>
          <w:bCs/>
          <w:i/>
          <w:iCs/>
          <w:szCs w:val="22"/>
        </w:rPr>
        <w:t xml:space="preserve">were open to accrual during this RFI cycle, calendar year 2025. </w:t>
      </w:r>
      <w:r w:rsidR="00602EFB">
        <w:rPr>
          <w:bCs/>
          <w:i/>
          <w:iCs/>
          <w:szCs w:val="22"/>
        </w:rPr>
        <w:t>(attach separate file if needed)</w:t>
      </w:r>
    </w:p>
    <w:p w14:paraId="04CD43A9" w14:textId="77777777" w:rsidR="00294A21" w:rsidRDefault="00294A21" w:rsidP="00294A21">
      <w:pPr>
        <w:ind w:left="720" w:hanging="720"/>
        <w:rPr>
          <w:b/>
          <w:szCs w:val="22"/>
        </w:rPr>
      </w:pPr>
    </w:p>
    <w:tbl>
      <w:tblPr>
        <w:tblStyle w:val="TableGrid"/>
        <w:tblW w:w="9806" w:type="dxa"/>
        <w:tblLook w:val="04A0" w:firstRow="1" w:lastRow="0" w:firstColumn="1" w:lastColumn="0" w:noHBand="0" w:noVBand="1"/>
      </w:tblPr>
      <w:tblGrid>
        <w:gridCol w:w="4855"/>
        <w:gridCol w:w="1682"/>
        <w:gridCol w:w="3269"/>
      </w:tblGrid>
      <w:tr w:rsidR="00294A21" w14:paraId="3AFE7BF6" w14:textId="77777777" w:rsidTr="00636372">
        <w:trPr>
          <w:trHeight w:val="341"/>
        </w:trPr>
        <w:tc>
          <w:tcPr>
            <w:tcW w:w="4855" w:type="dxa"/>
          </w:tcPr>
          <w:p w14:paraId="51A95328" w14:textId="77777777" w:rsidR="00294A21" w:rsidRDefault="00294A21" w:rsidP="00636372">
            <w:pPr>
              <w:rPr>
                <w:b/>
                <w:bCs/>
                <w:sz w:val="20"/>
                <w:szCs w:val="16"/>
              </w:rPr>
            </w:pPr>
            <w:r>
              <w:rPr>
                <w:b/>
                <w:bCs/>
                <w:sz w:val="20"/>
                <w:szCs w:val="16"/>
              </w:rPr>
              <w:t>Trial Name</w:t>
            </w:r>
          </w:p>
        </w:tc>
        <w:tc>
          <w:tcPr>
            <w:tcW w:w="1682" w:type="dxa"/>
          </w:tcPr>
          <w:p w14:paraId="67E7F82D" w14:textId="77777777" w:rsidR="00294A21" w:rsidRDefault="00294A21" w:rsidP="00636372">
            <w:pPr>
              <w:rPr>
                <w:b/>
                <w:bCs/>
                <w:sz w:val="20"/>
                <w:szCs w:val="16"/>
              </w:rPr>
            </w:pPr>
            <w:r>
              <w:rPr>
                <w:b/>
                <w:bCs/>
                <w:sz w:val="20"/>
                <w:szCs w:val="16"/>
              </w:rPr>
              <w:t>NCT Number</w:t>
            </w:r>
          </w:p>
        </w:tc>
        <w:tc>
          <w:tcPr>
            <w:tcW w:w="3269" w:type="dxa"/>
          </w:tcPr>
          <w:p w14:paraId="4928BD99" w14:textId="77777777" w:rsidR="00294A21" w:rsidRDefault="00294A21" w:rsidP="00636372">
            <w:pPr>
              <w:rPr>
                <w:b/>
                <w:bCs/>
                <w:sz w:val="20"/>
                <w:szCs w:val="16"/>
              </w:rPr>
            </w:pPr>
            <w:r>
              <w:rPr>
                <w:b/>
                <w:bCs/>
                <w:sz w:val="20"/>
                <w:szCs w:val="16"/>
              </w:rPr>
              <w:t>Clinicaltrials.gov Link</w:t>
            </w:r>
          </w:p>
        </w:tc>
      </w:tr>
      <w:tr w:rsidR="00294A21" w14:paraId="098B19B3" w14:textId="77777777" w:rsidTr="00636372">
        <w:trPr>
          <w:trHeight w:val="318"/>
        </w:trPr>
        <w:tc>
          <w:tcPr>
            <w:tcW w:w="4855" w:type="dxa"/>
          </w:tcPr>
          <w:p w14:paraId="4FE65CFD" w14:textId="77777777" w:rsidR="00294A21" w:rsidRDefault="00294A21" w:rsidP="00636372">
            <w:pPr>
              <w:rPr>
                <w:b/>
                <w:bCs/>
                <w:sz w:val="20"/>
                <w:szCs w:val="16"/>
              </w:rPr>
            </w:pPr>
          </w:p>
        </w:tc>
        <w:tc>
          <w:tcPr>
            <w:tcW w:w="1682" w:type="dxa"/>
          </w:tcPr>
          <w:p w14:paraId="538A40D5" w14:textId="77777777" w:rsidR="00294A21" w:rsidRDefault="00294A21" w:rsidP="00636372">
            <w:pPr>
              <w:rPr>
                <w:b/>
                <w:bCs/>
                <w:sz w:val="20"/>
                <w:szCs w:val="16"/>
              </w:rPr>
            </w:pPr>
          </w:p>
        </w:tc>
        <w:tc>
          <w:tcPr>
            <w:tcW w:w="3269" w:type="dxa"/>
          </w:tcPr>
          <w:p w14:paraId="79E60CEF" w14:textId="77777777" w:rsidR="00294A21" w:rsidRDefault="00294A21" w:rsidP="00636372">
            <w:pPr>
              <w:rPr>
                <w:b/>
                <w:bCs/>
                <w:sz w:val="20"/>
                <w:szCs w:val="16"/>
              </w:rPr>
            </w:pPr>
          </w:p>
        </w:tc>
      </w:tr>
      <w:tr w:rsidR="00294A21" w14:paraId="0BA5256B" w14:textId="77777777" w:rsidTr="00636372">
        <w:trPr>
          <w:trHeight w:val="341"/>
        </w:trPr>
        <w:tc>
          <w:tcPr>
            <w:tcW w:w="4855" w:type="dxa"/>
          </w:tcPr>
          <w:p w14:paraId="386598A8" w14:textId="77777777" w:rsidR="00294A21" w:rsidRDefault="00294A21" w:rsidP="00636372">
            <w:pPr>
              <w:rPr>
                <w:b/>
                <w:bCs/>
                <w:sz w:val="20"/>
                <w:szCs w:val="16"/>
              </w:rPr>
            </w:pPr>
          </w:p>
        </w:tc>
        <w:tc>
          <w:tcPr>
            <w:tcW w:w="1682" w:type="dxa"/>
          </w:tcPr>
          <w:p w14:paraId="2C9E3A73" w14:textId="77777777" w:rsidR="00294A21" w:rsidRDefault="00294A21" w:rsidP="00636372">
            <w:pPr>
              <w:rPr>
                <w:b/>
                <w:bCs/>
                <w:sz w:val="20"/>
                <w:szCs w:val="16"/>
              </w:rPr>
            </w:pPr>
          </w:p>
        </w:tc>
        <w:tc>
          <w:tcPr>
            <w:tcW w:w="3269" w:type="dxa"/>
          </w:tcPr>
          <w:p w14:paraId="4D352A50" w14:textId="77777777" w:rsidR="00294A21" w:rsidRDefault="00294A21" w:rsidP="00636372">
            <w:pPr>
              <w:rPr>
                <w:b/>
                <w:bCs/>
                <w:sz w:val="20"/>
                <w:szCs w:val="16"/>
              </w:rPr>
            </w:pPr>
          </w:p>
        </w:tc>
      </w:tr>
      <w:tr w:rsidR="00294A21" w14:paraId="1A6F12EA" w14:textId="77777777" w:rsidTr="00636372">
        <w:trPr>
          <w:trHeight w:val="341"/>
        </w:trPr>
        <w:tc>
          <w:tcPr>
            <w:tcW w:w="4855" w:type="dxa"/>
          </w:tcPr>
          <w:p w14:paraId="599931FE" w14:textId="77777777" w:rsidR="00294A21" w:rsidRDefault="00294A21" w:rsidP="00636372">
            <w:pPr>
              <w:rPr>
                <w:b/>
                <w:bCs/>
                <w:sz w:val="20"/>
                <w:szCs w:val="16"/>
              </w:rPr>
            </w:pPr>
          </w:p>
        </w:tc>
        <w:tc>
          <w:tcPr>
            <w:tcW w:w="1682" w:type="dxa"/>
          </w:tcPr>
          <w:p w14:paraId="651FB8FC" w14:textId="77777777" w:rsidR="00294A21" w:rsidRDefault="00294A21" w:rsidP="00636372">
            <w:pPr>
              <w:rPr>
                <w:b/>
                <w:bCs/>
                <w:sz w:val="20"/>
                <w:szCs w:val="16"/>
              </w:rPr>
            </w:pPr>
          </w:p>
        </w:tc>
        <w:tc>
          <w:tcPr>
            <w:tcW w:w="3269" w:type="dxa"/>
          </w:tcPr>
          <w:p w14:paraId="0D0881FA" w14:textId="77777777" w:rsidR="00294A21" w:rsidRDefault="00294A21" w:rsidP="00636372">
            <w:pPr>
              <w:rPr>
                <w:b/>
                <w:bCs/>
                <w:sz w:val="20"/>
                <w:szCs w:val="16"/>
              </w:rPr>
            </w:pPr>
          </w:p>
        </w:tc>
      </w:tr>
      <w:tr w:rsidR="00294A21" w14:paraId="13CB3DF1" w14:textId="77777777" w:rsidTr="00636372">
        <w:trPr>
          <w:trHeight w:val="318"/>
        </w:trPr>
        <w:tc>
          <w:tcPr>
            <w:tcW w:w="4855" w:type="dxa"/>
          </w:tcPr>
          <w:p w14:paraId="32354C3D" w14:textId="77777777" w:rsidR="00294A21" w:rsidRDefault="00294A21" w:rsidP="00636372">
            <w:pPr>
              <w:rPr>
                <w:b/>
                <w:bCs/>
                <w:sz w:val="20"/>
                <w:szCs w:val="16"/>
              </w:rPr>
            </w:pPr>
          </w:p>
        </w:tc>
        <w:tc>
          <w:tcPr>
            <w:tcW w:w="1682" w:type="dxa"/>
          </w:tcPr>
          <w:p w14:paraId="41BA8099" w14:textId="77777777" w:rsidR="00294A21" w:rsidRDefault="00294A21" w:rsidP="00636372">
            <w:pPr>
              <w:rPr>
                <w:b/>
                <w:bCs/>
                <w:sz w:val="20"/>
                <w:szCs w:val="16"/>
              </w:rPr>
            </w:pPr>
          </w:p>
        </w:tc>
        <w:tc>
          <w:tcPr>
            <w:tcW w:w="3269" w:type="dxa"/>
          </w:tcPr>
          <w:p w14:paraId="2AE44F84" w14:textId="77777777" w:rsidR="00294A21" w:rsidRDefault="00294A21" w:rsidP="00636372">
            <w:pPr>
              <w:rPr>
                <w:b/>
                <w:bCs/>
                <w:sz w:val="20"/>
                <w:szCs w:val="16"/>
              </w:rPr>
            </w:pPr>
          </w:p>
        </w:tc>
      </w:tr>
      <w:tr w:rsidR="00294A21" w14:paraId="39B19DE3" w14:textId="77777777" w:rsidTr="00636372">
        <w:trPr>
          <w:trHeight w:val="341"/>
        </w:trPr>
        <w:tc>
          <w:tcPr>
            <w:tcW w:w="4855" w:type="dxa"/>
          </w:tcPr>
          <w:p w14:paraId="771408DC" w14:textId="77777777" w:rsidR="00294A21" w:rsidRDefault="00294A21" w:rsidP="00636372">
            <w:pPr>
              <w:rPr>
                <w:b/>
                <w:bCs/>
                <w:sz w:val="20"/>
                <w:szCs w:val="16"/>
              </w:rPr>
            </w:pPr>
          </w:p>
        </w:tc>
        <w:tc>
          <w:tcPr>
            <w:tcW w:w="1682" w:type="dxa"/>
          </w:tcPr>
          <w:p w14:paraId="56A4D69B" w14:textId="77777777" w:rsidR="00294A21" w:rsidRDefault="00294A21" w:rsidP="00636372">
            <w:pPr>
              <w:rPr>
                <w:b/>
                <w:bCs/>
                <w:sz w:val="20"/>
                <w:szCs w:val="16"/>
              </w:rPr>
            </w:pPr>
          </w:p>
        </w:tc>
        <w:tc>
          <w:tcPr>
            <w:tcW w:w="3269" w:type="dxa"/>
          </w:tcPr>
          <w:p w14:paraId="0CC9EDBA" w14:textId="77777777" w:rsidR="00294A21" w:rsidRDefault="00294A21" w:rsidP="00636372">
            <w:pPr>
              <w:rPr>
                <w:b/>
                <w:bCs/>
                <w:sz w:val="20"/>
                <w:szCs w:val="16"/>
              </w:rPr>
            </w:pPr>
          </w:p>
        </w:tc>
      </w:tr>
      <w:tr w:rsidR="00294A21" w14:paraId="795B97D4" w14:textId="77777777" w:rsidTr="00636372">
        <w:trPr>
          <w:trHeight w:val="318"/>
        </w:trPr>
        <w:tc>
          <w:tcPr>
            <w:tcW w:w="4855" w:type="dxa"/>
          </w:tcPr>
          <w:p w14:paraId="6E02D279" w14:textId="77777777" w:rsidR="00294A21" w:rsidRDefault="00294A21" w:rsidP="00636372">
            <w:pPr>
              <w:rPr>
                <w:b/>
                <w:bCs/>
                <w:sz w:val="20"/>
                <w:szCs w:val="16"/>
              </w:rPr>
            </w:pPr>
          </w:p>
        </w:tc>
        <w:tc>
          <w:tcPr>
            <w:tcW w:w="1682" w:type="dxa"/>
          </w:tcPr>
          <w:p w14:paraId="7D5150F5" w14:textId="77777777" w:rsidR="00294A21" w:rsidRDefault="00294A21" w:rsidP="00636372">
            <w:pPr>
              <w:rPr>
                <w:b/>
                <w:bCs/>
                <w:sz w:val="20"/>
                <w:szCs w:val="16"/>
              </w:rPr>
            </w:pPr>
          </w:p>
        </w:tc>
        <w:tc>
          <w:tcPr>
            <w:tcW w:w="3269" w:type="dxa"/>
          </w:tcPr>
          <w:p w14:paraId="339BC183" w14:textId="77777777" w:rsidR="00294A21" w:rsidRDefault="00294A21" w:rsidP="00636372">
            <w:pPr>
              <w:rPr>
                <w:b/>
                <w:bCs/>
                <w:sz w:val="20"/>
                <w:szCs w:val="16"/>
              </w:rPr>
            </w:pPr>
          </w:p>
        </w:tc>
      </w:tr>
    </w:tbl>
    <w:p w14:paraId="1068EC0D" w14:textId="77777777" w:rsidR="00087CE3" w:rsidRDefault="00087CE3" w:rsidP="0013439E">
      <w:pPr>
        <w:rPr>
          <w:b/>
          <w:szCs w:val="22"/>
        </w:rPr>
      </w:pPr>
    </w:p>
    <w:p w14:paraId="3CEE4EF3" w14:textId="77777777" w:rsidR="007A0007" w:rsidRDefault="007A0007" w:rsidP="00D6160A">
      <w:pPr>
        <w:rPr>
          <w:b/>
          <w:szCs w:val="22"/>
        </w:rPr>
      </w:pPr>
    </w:p>
    <w:p w14:paraId="11DA6DCE" w14:textId="77777777" w:rsidR="007A0007" w:rsidRDefault="007A0007" w:rsidP="00D6160A">
      <w:pPr>
        <w:rPr>
          <w:b/>
          <w:szCs w:val="22"/>
        </w:rPr>
      </w:pPr>
    </w:p>
    <w:p w14:paraId="0C0D082D" w14:textId="77777777" w:rsidR="007A0007" w:rsidRDefault="007A0007" w:rsidP="00D6160A">
      <w:pPr>
        <w:rPr>
          <w:b/>
          <w:szCs w:val="22"/>
        </w:rPr>
      </w:pPr>
    </w:p>
    <w:p w14:paraId="56592733" w14:textId="521CADAD" w:rsidR="00D6160A" w:rsidRDefault="009221A1" w:rsidP="00D6160A">
      <w:pPr>
        <w:rPr>
          <w:b/>
          <w:szCs w:val="22"/>
        </w:rPr>
      </w:pPr>
      <w:r>
        <w:rPr>
          <w:b/>
          <w:szCs w:val="22"/>
        </w:rPr>
        <w:t xml:space="preserve">C-3. </w:t>
      </w:r>
    </w:p>
    <w:p w14:paraId="3ADBF4FA" w14:textId="22E81EE2" w:rsidR="00D6160A" w:rsidRPr="008605B0" w:rsidRDefault="00D6160A" w:rsidP="00D6160A">
      <w:pPr>
        <w:ind w:firstLine="720"/>
        <w:rPr>
          <w:sz w:val="20"/>
        </w:rPr>
      </w:pPr>
      <w:r w:rsidRPr="008605B0">
        <w:rPr>
          <w:b/>
          <w:sz w:val="20"/>
        </w:rPr>
        <w:t>Has the Program been closed or suspended for any reason during the past 36 months?</w:t>
      </w:r>
      <w:r w:rsidRPr="008605B0">
        <w:rPr>
          <w:sz w:val="20"/>
        </w:rPr>
        <w:tab/>
      </w:r>
      <w:r w:rsidRPr="008605B0">
        <w:rPr>
          <w:sz w:val="20"/>
        </w:rPr>
        <w:tab/>
      </w:r>
      <w:r w:rsidRPr="008605B0">
        <w:rPr>
          <w:sz w:val="20"/>
        </w:rPr>
        <w:tab/>
      </w:r>
    </w:p>
    <w:p w14:paraId="2351F3B0" w14:textId="6354D9BA" w:rsidR="00D6160A" w:rsidRPr="008605B0" w:rsidRDefault="00D6160A" w:rsidP="00D6160A">
      <w:pPr>
        <w:ind w:firstLine="720"/>
        <w:rPr>
          <w:sz w:val="20"/>
        </w:rPr>
      </w:pPr>
      <w:r w:rsidRPr="008605B0">
        <w:rPr>
          <w:sz w:val="20"/>
        </w:rPr>
        <w:t xml:space="preserve">Yes </w:t>
      </w:r>
      <w:r w:rsidRPr="008605B0">
        <w:rPr>
          <w:sz w:val="20"/>
        </w:rPr>
        <w:fldChar w:fldCharType="begin">
          <w:ffData>
            <w:name w:val="Check1"/>
            <w:enabled/>
            <w:calcOnExit w:val="0"/>
            <w:checkBox>
              <w:sizeAuto/>
              <w:default w:val="0"/>
            </w:checkBox>
          </w:ffData>
        </w:fldChar>
      </w:r>
      <w:r w:rsidRPr="008605B0">
        <w:rPr>
          <w:sz w:val="20"/>
        </w:rPr>
        <w:instrText xml:space="preserve"> FORMCHECKBOX </w:instrText>
      </w:r>
      <w:r w:rsidRPr="008605B0">
        <w:rPr>
          <w:sz w:val="20"/>
        </w:rPr>
      </w:r>
      <w:r w:rsidRPr="008605B0">
        <w:rPr>
          <w:sz w:val="20"/>
        </w:rPr>
        <w:fldChar w:fldCharType="separate"/>
      </w:r>
      <w:r w:rsidRPr="008605B0">
        <w:rPr>
          <w:sz w:val="20"/>
        </w:rPr>
        <w:fldChar w:fldCharType="end"/>
      </w:r>
      <w:r w:rsidRPr="008605B0">
        <w:rPr>
          <w:sz w:val="20"/>
        </w:rPr>
        <w:t xml:space="preserve">  No </w:t>
      </w:r>
      <w:r w:rsidRPr="008605B0">
        <w:rPr>
          <w:sz w:val="20"/>
        </w:rPr>
        <w:fldChar w:fldCharType="begin">
          <w:ffData>
            <w:name w:val="Check2"/>
            <w:enabled/>
            <w:calcOnExit w:val="0"/>
            <w:checkBox>
              <w:sizeAuto/>
              <w:default w:val="0"/>
            </w:checkBox>
          </w:ffData>
        </w:fldChar>
      </w:r>
      <w:r w:rsidRPr="008605B0">
        <w:rPr>
          <w:sz w:val="20"/>
        </w:rPr>
        <w:instrText xml:space="preserve"> FORMCHECKBOX </w:instrText>
      </w:r>
      <w:r w:rsidRPr="008605B0">
        <w:rPr>
          <w:sz w:val="20"/>
        </w:rPr>
      </w:r>
      <w:r w:rsidRPr="008605B0">
        <w:rPr>
          <w:sz w:val="20"/>
        </w:rPr>
        <w:fldChar w:fldCharType="separate"/>
      </w:r>
      <w:r w:rsidRPr="008605B0">
        <w:rPr>
          <w:sz w:val="20"/>
        </w:rPr>
        <w:fldChar w:fldCharType="end"/>
      </w:r>
      <w:r w:rsidRPr="008605B0">
        <w:rPr>
          <w:sz w:val="20"/>
        </w:rPr>
        <w:t xml:space="preserve"> </w:t>
      </w:r>
      <w:bookmarkStart w:id="24" w:name="Check3"/>
      <w:bookmarkStart w:id="25" w:name="Check4"/>
      <w:bookmarkEnd w:id="24"/>
      <w:bookmarkEnd w:id="25"/>
      <w:r w:rsidRPr="008605B0">
        <w:rPr>
          <w:sz w:val="20"/>
        </w:rPr>
        <w:t xml:space="preserve">  </w:t>
      </w:r>
    </w:p>
    <w:p w14:paraId="19FE6AC0" w14:textId="4D6E64BD" w:rsidR="00D6160A" w:rsidRPr="008605B0" w:rsidRDefault="00D6160A" w:rsidP="00D6160A">
      <w:pPr>
        <w:rPr>
          <w:sz w:val="20"/>
        </w:rPr>
      </w:pPr>
    </w:p>
    <w:p w14:paraId="505209FC" w14:textId="7B6215BB" w:rsidR="00D6160A" w:rsidRDefault="00D6160A" w:rsidP="00D6160A">
      <w:pPr>
        <w:rPr>
          <w:sz w:val="20"/>
        </w:rPr>
      </w:pPr>
      <w:r w:rsidRPr="008605B0">
        <w:rPr>
          <w:sz w:val="20"/>
        </w:rPr>
        <w:tab/>
        <w:t>If yes, provide dates and explain:</w:t>
      </w:r>
    </w:p>
    <w:p w14:paraId="1DA44E4C" w14:textId="4931ADBB" w:rsidR="007A0007" w:rsidRDefault="007A0007" w:rsidP="00D6160A">
      <w:pPr>
        <w:rPr>
          <w:sz w:val="20"/>
        </w:rPr>
      </w:pPr>
      <w:r>
        <w:rPr>
          <w:noProof/>
          <w:szCs w:val="22"/>
        </w:rPr>
        <mc:AlternateContent>
          <mc:Choice Requires="wps">
            <w:drawing>
              <wp:anchor distT="0" distB="0" distL="114300" distR="114300" simplePos="0" relativeHeight="251667456" behindDoc="0" locked="0" layoutInCell="1" allowOverlap="1" wp14:anchorId="2962A17C" wp14:editId="34E194D8">
                <wp:simplePos x="0" y="0"/>
                <wp:positionH relativeFrom="column">
                  <wp:posOffset>-886</wp:posOffset>
                </wp:positionH>
                <wp:positionV relativeFrom="paragraph">
                  <wp:posOffset>49058</wp:posOffset>
                </wp:positionV>
                <wp:extent cx="6124058" cy="999460"/>
                <wp:effectExtent l="0" t="0" r="10160" b="17145"/>
                <wp:wrapNone/>
                <wp:docPr id="677023583" name="Text Box 1"/>
                <wp:cNvGraphicFramePr/>
                <a:graphic xmlns:a="http://schemas.openxmlformats.org/drawingml/2006/main">
                  <a:graphicData uri="http://schemas.microsoft.com/office/word/2010/wordprocessingShape">
                    <wps:wsp>
                      <wps:cNvSpPr txBox="1"/>
                      <wps:spPr>
                        <a:xfrm>
                          <a:off x="0" y="0"/>
                          <a:ext cx="6124058" cy="999460"/>
                        </a:xfrm>
                        <a:prstGeom prst="rect">
                          <a:avLst/>
                        </a:prstGeom>
                        <a:solidFill>
                          <a:schemeClr val="lt1"/>
                        </a:solidFill>
                        <a:ln w="6350">
                          <a:solidFill>
                            <a:prstClr val="black"/>
                          </a:solidFill>
                        </a:ln>
                      </wps:spPr>
                      <wps:txbx>
                        <w:txbxContent>
                          <w:p w14:paraId="2D1A7F30" w14:textId="77777777" w:rsidR="007A0007" w:rsidRDefault="007A0007" w:rsidP="007A00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2A17C" id="_x0000_s1030" type="#_x0000_t202" style="position:absolute;margin-left:-.05pt;margin-top:3.85pt;width:482.2pt;height:78.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" fillcolor="white [3201]" strokeweight=".5pt">
                <v:textbox>
                  <w:txbxContent>
                    <w:p w14:paraId="2D1A7F30" w14:textId="77777777" w:rsidR="007A0007" w:rsidRDefault="007A0007" w:rsidP="007A0007"/>
                  </w:txbxContent>
                </v:textbox>
              </v:shape>
            </w:pict>
          </mc:Fallback>
        </mc:AlternateContent>
      </w:r>
    </w:p>
    <w:p w14:paraId="7699FB4D" w14:textId="66FF48CD" w:rsidR="007A0007" w:rsidRDefault="007A0007" w:rsidP="00D6160A">
      <w:pPr>
        <w:rPr>
          <w:sz w:val="20"/>
        </w:rPr>
      </w:pPr>
    </w:p>
    <w:p w14:paraId="2824F6BD" w14:textId="77777777" w:rsidR="007A0007" w:rsidRPr="008605B0" w:rsidRDefault="007A0007" w:rsidP="00D6160A">
      <w:pPr>
        <w:rPr>
          <w:sz w:val="20"/>
        </w:rPr>
      </w:pPr>
    </w:p>
    <w:p w14:paraId="5BB1426A" w14:textId="77777777" w:rsidR="00D6160A" w:rsidRDefault="00D6160A" w:rsidP="00D6160A">
      <w:pPr>
        <w:rPr>
          <w:b/>
          <w:sz w:val="20"/>
        </w:rPr>
      </w:pPr>
    </w:p>
    <w:p w14:paraId="3DB8ED7E" w14:textId="77777777" w:rsidR="007A0007" w:rsidRDefault="007A0007" w:rsidP="00D6160A">
      <w:pPr>
        <w:rPr>
          <w:b/>
          <w:sz w:val="20"/>
        </w:rPr>
      </w:pPr>
    </w:p>
    <w:p w14:paraId="7ABDE688" w14:textId="77777777" w:rsidR="007A0007" w:rsidRDefault="007A0007" w:rsidP="00D6160A">
      <w:pPr>
        <w:rPr>
          <w:b/>
          <w:sz w:val="20"/>
        </w:rPr>
      </w:pPr>
    </w:p>
    <w:p w14:paraId="17723B56" w14:textId="77777777" w:rsidR="007A0007" w:rsidRDefault="007A0007" w:rsidP="00D6160A">
      <w:pPr>
        <w:rPr>
          <w:b/>
          <w:sz w:val="20"/>
        </w:rPr>
      </w:pPr>
    </w:p>
    <w:p w14:paraId="01C3A35C" w14:textId="77777777" w:rsidR="007A0007" w:rsidRDefault="007A0007" w:rsidP="00D6160A">
      <w:pPr>
        <w:rPr>
          <w:b/>
          <w:sz w:val="20"/>
        </w:rPr>
      </w:pPr>
    </w:p>
    <w:p w14:paraId="45E48968" w14:textId="145AFDB4" w:rsidR="00D6160A" w:rsidRDefault="00D6160A" w:rsidP="00D6160A">
      <w:pPr>
        <w:rPr>
          <w:b/>
          <w:szCs w:val="22"/>
        </w:rPr>
      </w:pPr>
      <w:r>
        <w:rPr>
          <w:b/>
          <w:sz w:val="20"/>
        </w:rPr>
        <w:t>C-4.</w:t>
      </w:r>
    </w:p>
    <w:p w14:paraId="5B221BDF" w14:textId="30879022" w:rsidR="00D6160A" w:rsidRDefault="00D6160A" w:rsidP="00D6160A">
      <w:pPr>
        <w:ind w:left="720"/>
        <w:rPr>
          <w:szCs w:val="22"/>
        </w:rPr>
      </w:pPr>
      <w:r w:rsidRPr="00267249">
        <w:rPr>
          <w:b/>
          <w:szCs w:val="22"/>
        </w:rPr>
        <w:t xml:space="preserve">Have there been any changes in medical leadership of the </w:t>
      </w:r>
      <w:proofErr w:type="gramStart"/>
      <w:r>
        <w:rPr>
          <w:b/>
          <w:szCs w:val="22"/>
        </w:rPr>
        <w:t>A</w:t>
      </w:r>
      <w:r w:rsidRPr="00267249">
        <w:rPr>
          <w:b/>
          <w:szCs w:val="22"/>
        </w:rPr>
        <w:t xml:space="preserve">dult  </w:t>
      </w:r>
      <w:r>
        <w:rPr>
          <w:b/>
          <w:szCs w:val="22"/>
        </w:rPr>
        <w:t>P</w:t>
      </w:r>
      <w:r w:rsidRPr="00267249">
        <w:rPr>
          <w:b/>
          <w:szCs w:val="22"/>
        </w:rPr>
        <w:t>rogram</w:t>
      </w:r>
      <w:proofErr w:type="gramEnd"/>
      <w:r w:rsidRPr="00267249">
        <w:rPr>
          <w:b/>
          <w:szCs w:val="22"/>
        </w:rPr>
        <w:t xml:space="preserve"> in the past 12 months?</w:t>
      </w:r>
      <w:r w:rsidRPr="00267249">
        <w:rPr>
          <w:b/>
          <w:szCs w:val="22"/>
        </w:rPr>
        <w:tab/>
      </w:r>
      <w:r w:rsidRPr="00267249">
        <w:rPr>
          <w:b/>
          <w:szCs w:val="22"/>
        </w:rPr>
        <w:tab/>
      </w:r>
      <w:r w:rsidRPr="00267249">
        <w:rPr>
          <w:b/>
          <w:szCs w:val="22"/>
        </w:rPr>
        <w:tab/>
      </w:r>
      <w:r w:rsidRPr="00267249">
        <w:rPr>
          <w:b/>
          <w:szCs w:val="22"/>
        </w:rPr>
        <w:tab/>
      </w:r>
      <w:r w:rsidRPr="00267249">
        <w:rPr>
          <w:b/>
          <w:szCs w:val="22"/>
        </w:rPr>
        <w:tab/>
      </w:r>
      <w:r w:rsidRPr="00267249">
        <w:rPr>
          <w:b/>
          <w:szCs w:val="22"/>
        </w:rPr>
        <w:tab/>
      </w:r>
      <w:r w:rsidRPr="00267249">
        <w:rPr>
          <w:szCs w:val="22"/>
        </w:rPr>
        <w:tab/>
      </w:r>
      <w:r w:rsidRPr="00267249">
        <w:rPr>
          <w:szCs w:val="22"/>
        </w:rPr>
        <w:tab/>
      </w:r>
      <w:r w:rsidRPr="00267249">
        <w:rPr>
          <w:szCs w:val="22"/>
        </w:rPr>
        <w:tab/>
      </w:r>
      <w:r>
        <w:rPr>
          <w:szCs w:val="22"/>
        </w:rPr>
        <w:tab/>
      </w:r>
      <w:r>
        <w:rPr>
          <w:szCs w:val="22"/>
        </w:rPr>
        <w:tab/>
      </w:r>
      <w:r w:rsidRPr="00267249">
        <w:rPr>
          <w:szCs w:val="22"/>
        </w:rPr>
        <w:t xml:space="preserve">Yes </w:t>
      </w:r>
      <w:r w:rsidRPr="00267249">
        <w:rPr>
          <w:szCs w:val="22"/>
        </w:rPr>
        <w:fldChar w:fldCharType="begin">
          <w:ffData>
            <w:name w:val="Check1"/>
            <w:enabled/>
            <w:calcOnExit w:val="0"/>
            <w:checkBox>
              <w:sizeAuto/>
              <w:default w:val="0"/>
            </w:checkBox>
          </w:ffData>
        </w:fldChar>
      </w:r>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r w:rsidRPr="00267249">
        <w:rPr>
          <w:szCs w:val="22"/>
        </w:rPr>
        <w:tab/>
        <w:t xml:space="preserve">      No </w:t>
      </w:r>
      <w:r w:rsidRPr="00267249">
        <w:rPr>
          <w:szCs w:val="22"/>
        </w:rPr>
        <w:fldChar w:fldCharType="begin">
          <w:ffData>
            <w:name w:val="Check2"/>
            <w:enabled/>
            <w:calcOnExit w:val="0"/>
            <w:checkBox>
              <w:sizeAuto/>
              <w:default w:val="0"/>
            </w:checkBox>
          </w:ffData>
        </w:fldChar>
      </w:r>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p>
    <w:p w14:paraId="46942BAE" w14:textId="77777777" w:rsidR="00D6160A" w:rsidRPr="00267249" w:rsidRDefault="00D6160A" w:rsidP="00D6160A">
      <w:pPr>
        <w:ind w:firstLine="720"/>
        <w:rPr>
          <w:b/>
          <w:szCs w:val="22"/>
        </w:rPr>
      </w:pPr>
      <w:r w:rsidRPr="00267249">
        <w:rPr>
          <w:b/>
          <w:szCs w:val="22"/>
        </w:rPr>
        <w:t xml:space="preserve">Have there been any changes in medical leadership of the </w:t>
      </w:r>
      <w:r>
        <w:rPr>
          <w:b/>
          <w:szCs w:val="22"/>
        </w:rPr>
        <w:t>P</w:t>
      </w:r>
      <w:r w:rsidRPr="00267249">
        <w:rPr>
          <w:b/>
          <w:szCs w:val="22"/>
        </w:rPr>
        <w:t xml:space="preserve">ediatric </w:t>
      </w:r>
      <w:r>
        <w:rPr>
          <w:b/>
          <w:szCs w:val="22"/>
        </w:rPr>
        <w:t>P</w:t>
      </w:r>
      <w:r w:rsidRPr="00267249">
        <w:rPr>
          <w:b/>
          <w:szCs w:val="22"/>
        </w:rPr>
        <w:t xml:space="preserve">rogram </w:t>
      </w:r>
    </w:p>
    <w:p w14:paraId="3D5C7ABE" w14:textId="77777777" w:rsidR="00D6160A" w:rsidRDefault="00D6160A" w:rsidP="00D6160A">
      <w:pPr>
        <w:ind w:firstLine="720"/>
        <w:rPr>
          <w:szCs w:val="22"/>
        </w:rPr>
      </w:pPr>
      <w:r w:rsidRPr="00267249">
        <w:rPr>
          <w:b/>
          <w:szCs w:val="22"/>
        </w:rPr>
        <w:t>in the past 12 months?</w:t>
      </w:r>
      <w:r w:rsidRPr="00267249">
        <w:rPr>
          <w:b/>
          <w:szCs w:val="22"/>
        </w:rPr>
        <w:tab/>
      </w:r>
      <w:r w:rsidRPr="00267249">
        <w:rPr>
          <w:b/>
          <w:szCs w:val="22"/>
        </w:rPr>
        <w:tab/>
      </w:r>
      <w:r w:rsidRPr="00267249">
        <w:rPr>
          <w:b/>
          <w:szCs w:val="22"/>
        </w:rPr>
        <w:tab/>
      </w:r>
      <w:r w:rsidRPr="00267249">
        <w:rPr>
          <w:b/>
          <w:szCs w:val="22"/>
        </w:rPr>
        <w:tab/>
      </w:r>
      <w:r w:rsidRPr="00267249">
        <w:rPr>
          <w:b/>
          <w:szCs w:val="22"/>
        </w:rPr>
        <w:tab/>
      </w:r>
      <w:r w:rsidRPr="00267249">
        <w:rPr>
          <w:szCs w:val="22"/>
        </w:rPr>
        <w:tab/>
      </w:r>
      <w:r w:rsidRPr="00267249">
        <w:rPr>
          <w:szCs w:val="22"/>
        </w:rPr>
        <w:tab/>
      </w:r>
    </w:p>
    <w:p w14:paraId="1FDD9E45" w14:textId="77777777" w:rsidR="00D6160A" w:rsidRPr="00267249" w:rsidRDefault="00D6160A" w:rsidP="00D6160A">
      <w:pPr>
        <w:ind w:firstLine="720"/>
        <w:rPr>
          <w:szCs w:val="22"/>
        </w:rPr>
      </w:pPr>
      <w:r w:rsidRPr="00267249">
        <w:rPr>
          <w:szCs w:val="22"/>
        </w:rPr>
        <w:tab/>
        <w:t xml:space="preserve">Yes </w:t>
      </w:r>
      <w:r w:rsidRPr="00267249">
        <w:rPr>
          <w:szCs w:val="22"/>
        </w:rPr>
        <w:fldChar w:fldCharType="begin">
          <w:ffData>
            <w:name w:val="Check1"/>
            <w:enabled/>
            <w:calcOnExit w:val="0"/>
            <w:checkBox>
              <w:sizeAuto/>
              <w:default w:val="0"/>
            </w:checkBox>
          </w:ffData>
        </w:fldChar>
      </w:r>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r w:rsidRPr="00267249">
        <w:rPr>
          <w:szCs w:val="22"/>
        </w:rPr>
        <w:tab/>
        <w:t xml:space="preserve">      No </w:t>
      </w:r>
      <w:r w:rsidRPr="00267249">
        <w:rPr>
          <w:szCs w:val="22"/>
        </w:rPr>
        <w:fldChar w:fldCharType="begin">
          <w:ffData>
            <w:name w:val="Check2"/>
            <w:enabled/>
            <w:calcOnExit w:val="0"/>
            <w:checkBox>
              <w:sizeAuto/>
              <w:default w:val="0"/>
            </w:checkBox>
          </w:ffData>
        </w:fldChar>
      </w:r>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p>
    <w:p w14:paraId="140D8F57" w14:textId="77777777" w:rsidR="00D6160A" w:rsidRPr="00267249" w:rsidRDefault="00D6160A" w:rsidP="00D6160A">
      <w:pPr>
        <w:rPr>
          <w:szCs w:val="22"/>
        </w:rPr>
      </w:pPr>
    </w:p>
    <w:p w14:paraId="6740C103" w14:textId="77777777" w:rsidR="00D6160A" w:rsidRDefault="00D6160A" w:rsidP="00D6160A">
      <w:pPr>
        <w:ind w:firstLine="720"/>
        <w:rPr>
          <w:szCs w:val="22"/>
        </w:rPr>
      </w:pPr>
      <w:r w:rsidRPr="00267249">
        <w:rPr>
          <w:szCs w:val="22"/>
        </w:rPr>
        <w:t>If yes, provide date(s) and explain</w:t>
      </w:r>
      <w:r>
        <w:rPr>
          <w:szCs w:val="22"/>
        </w:rPr>
        <w:t>:</w:t>
      </w:r>
    </w:p>
    <w:p w14:paraId="49A844E7" w14:textId="25DEA8ED" w:rsidR="00434722" w:rsidRDefault="007A0007" w:rsidP="00D6160A">
      <w:pPr>
        <w:rPr>
          <w:b/>
          <w:szCs w:val="22"/>
        </w:rPr>
      </w:pPr>
      <w:r>
        <w:rPr>
          <w:noProof/>
          <w:szCs w:val="22"/>
        </w:rPr>
        <mc:AlternateContent>
          <mc:Choice Requires="wps">
            <w:drawing>
              <wp:anchor distT="0" distB="0" distL="114300" distR="114300" simplePos="0" relativeHeight="251665408" behindDoc="0" locked="0" layoutInCell="1" allowOverlap="1" wp14:anchorId="16AE4E74" wp14:editId="3AF94251">
                <wp:simplePos x="0" y="0"/>
                <wp:positionH relativeFrom="column">
                  <wp:posOffset>0</wp:posOffset>
                </wp:positionH>
                <wp:positionV relativeFrom="paragraph">
                  <wp:posOffset>85592</wp:posOffset>
                </wp:positionV>
                <wp:extent cx="6124058" cy="999460"/>
                <wp:effectExtent l="0" t="0" r="10160" b="17145"/>
                <wp:wrapNone/>
                <wp:docPr id="1156235981" name="Text Box 1"/>
                <wp:cNvGraphicFramePr/>
                <a:graphic xmlns:a="http://schemas.openxmlformats.org/drawingml/2006/main">
                  <a:graphicData uri="http://schemas.microsoft.com/office/word/2010/wordprocessingShape">
                    <wps:wsp>
                      <wps:cNvSpPr txBox="1"/>
                      <wps:spPr>
                        <a:xfrm>
                          <a:off x="0" y="0"/>
                          <a:ext cx="6124058" cy="999460"/>
                        </a:xfrm>
                        <a:prstGeom prst="rect">
                          <a:avLst/>
                        </a:prstGeom>
                        <a:solidFill>
                          <a:schemeClr val="lt1"/>
                        </a:solidFill>
                        <a:ln w="6350">
                          <a:solidFill>
                            <a:prstClr val="black"/>
                          </a:solidFill>
                        </a:ln>
                      </wps:spPr>
                      <wps:txbx>
                        <w:txbxContent>
                          <w:p w14:paraId="14D5BB1F" w14:textId="77777777" w:rsidR="007A0007" w:rsidRDefault="007A0007" w:rsidP="007A00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E4E74" id="_x0000_s1031" type="#_x0000_t202" style="position:absolute;margin-left:0;margin-top:6.75pt;width:482.2pt;height:7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" fillcolor="white [3201]" strokeweight=".5pt">
                <v:textbox>
                  <w:txbxContent>
                    <w:p w14:paraId="14D5BB1F" w14:textId="77777777" w:rsidR="007A0007" w:rsidRDefault="007A0007" w:rsidP="007A0007"/>
                  </w:txbxContent>
                </v:textbox>
              </v:shape>
            </w:pict>
          </mc:Fallback>
        </mc:AlternateContent>
      </w:r>
    </w:p>
    <w:p w14:paraId="576CD0E0" w14:textId="757508C7" w:rsidR="0068485F" w:rsidRDefault="0068485F" w:rsidP="0013439E">
      <w:pPr>
        <w:rPr>
          <w:b/>
          <w:szCs w:val="22"/>
        </w:rPr>
      </w:pPr>
    </w:p>
    <w:p w14:paraId="63450CE1" w14:textId="77777777" w:rsidR="007A0007" w:rsidRDefault="007A0007" w:rsidP="0068485F">
      <w:pPr>
        <w:pStyle w:val="Heading1"/>
        <w:rPr>
          <w:u w:val="none"/>
        </w:rPr>
      </w:pPr>
      <w:bookmarkStart w:id="26" w:name="_Part_C:_Summary"/>
      <w:bookmarkEnd w:id="26"/>
    </w:p>
    <w:p w14:paraId="4799EAEA" w14:textId="77777777" w:rsidR="007A0007" w:rsidRDefault="007A0007" w:rsidP="0068485F">
      <w:pPr>
        <w:pStyle w:val="Heading1"/>
        <w:rPr>
          <w:u w:val="none"/>
        </w:rPr>
      </w:pPr>
    </w:p>
    <w:p w14:paraId="08EEC6DE" w14:textId="77777777" w:rsidR="007A0007" w:rsidRDefault="007A0007" w:rsidP="0068485F">
      <w:pPr>
        <w:pStyle w:val="Heading1"/>
        <w:rPr>
          <w:u w:val="none"/>
        </w:rPr>
      </w:pPr>
    </w:p>
    <w:p w14:paraId="55139616" w14:textId="77777777" w:rsidR="007A0007" w:rsidRDefault="007A0007" w:rsidP="0068485F">
      <w:pPr>
        <w:pStyle w:val="Heading1"/>
        <w:rPr>
          <w:u w:val="none"/>
        </w:rPr>
      </w:pPr>
    </w:p>
    <w:p w14:paraId="03C91B7C" w14:textId="77777777" w:rsidR="007A0007" w:rsidRDefault="007A0007" w:rsidP="0068485F">
      <w:pPr>
        <w:pStyle w:val="Heading1"/>
        <w:rPr>
          <w:u w:val="none"/>
        </w:rPr>
      </w:pPr>
    </w:p>
    <w:p w14:paraId="20DBE763" w14:textId="270919BD" w:rsidR="00294A21" w:rsidRPr="00590599" w:rsidRDefault="00294A21" w:rsidP="0068485F">
      <w:pPr>
        <w:pStyle w:val="Heading1"/>
        <w:rPr>
          <w:u w:val="none"/>
        </w:rPr>
      </w:pPr>
      <w:r w:rsidRPr="00590599">
        <w:rPr>
          <w:u w:val="none"/>
        </w:rPr>
        <w:t>C</w:t>
      </w:r>
      <w:r w:rsidR="00827E3D" w:rsidRPr="00590599">
        <w:rPr>
          <w:u w:val="none"/>
        </w:rPr>
        <w:t>-5</w:t>
      </w:r>
      <w:r w:rsidR="00801A04" w:rsidRPr="00590599">
        <w:rPr>
          <w:u w:val="none"/>
        </w:rPr>
        <w:t>.</w:t>
      </w:r>
      <w:r w:rsidRPr="00590599">
        <w:rPr>
          <w:u w:val="none"/>
        </w:rPr>
        <w:t xml:space="preserve"> Summary Information</w:t>
      </w:r>
    </w:p>
    <w:p w14:paraId="7CB2CE98" w14:textId="43AE6A27" w:rsidR="00CA7354" w:rsidRPr="009E2729" w:rsidRDefault="00A97ED8" w:rsidP="009E2729">
      <w:pPr>
        <w:ind w:left="720"/>
        <w:rPr>
          <w:bCs/>
          <w:i/>
          <w:iCs/>
          <w:szCs w:val="22"/>
        </w:rPr>
      </w:pPr>
      <w:r w:rsidRPr="009E2729">
        <w:rPr>
          <w:bCs/>
          <w:i/>
          <w:iCs/>
          <w:szCs w:val="22"/>
        </w:rPr>
        <w:t xml:space="preserve">Describe the Program’s approach to supporting patient access, and quality clinical and psychosocial care. For example, describe local lodging support, care coordination approaches, and key components of your FACT quality management plan. </w:t>
      </w:r>
      <w:r w:rsidR="007A0007">
        <w:rPr>
          <w:bCs/>
          <w:i/>
          <w:iCs/>
          <w:szCs w:val="22"/>
        </w:rPr>
        <w:t>(attach separate file if needed)</w:t>
      </w:r>
    </w:p>
    <w:p w14:paraId="72AC8AB0" w14:textId="5727976E" w:rsidR="00CA7354" w:rsidRPr="00267249" w:rsidRDefault="007A0007">
      <w:pPr>
        <w:ind w:left="720" w:hanging="720"/>
        <w:rPr>
          <w:b/>
          <w:szCs w:val="22"/>
        </w:rPr>
      </w:pPr>
      <w:r>
        <w:rPr>
          <w:noProof/>
          <w:szCs w:val="22"/>
        </w:rPr>
        <mc:AlternateContent>
          <mc:Choice Requires="wps">
            <w:drawing>
              <wp:anchor distT="0" distB="0" distL="114300" distR="114300" simplePos="0" relativeHeight="251669504" behindDoc="0" locked="0" layoutInCell="1" allowOverlap="1" wp14:anchorId="5B2D54BE" wp14:editId="1DD6DBA5">
                <wp:simplePos x="0" y="0"/>
                <wp:positionH relativeFrom="column">
                  <wp:posOffset>0</wp:posOffset>
                </wp:positionH>
                <wp:positionV relativeFrom="paragraph">
                  <wp:posOffset>93138</wp:posOffset>
                </wp:positionV>
                <wp:extent cx="6060558" cy="3019647"/>
                <wp:effectExtent l="0" t="0" r="10160" b="15875"/>
                <wp:wrapNone/>
                <wp:docPr id="805688253" name="Text Box 1"/>
                <wp:cNvGraphicFramePr/>
                <a:graphic xmlns:a="http://schemas.openxmlformats.org/drawingml/2006/main">
                  <a:graphicData uri="http://schemas.microsoft.com/office/word/2010/wordprocessingShape">
                    <wps:wsp>
                      <wps:cNvSpPr txBox="1"/>
                      <wps:spPr>
                        <a:xfrm>
                          <a:off x="0" y="0"/>
                          <a:ext cx="6060558" cy="3019647"/>
                        </a:xfrm>
                        <a:prstGeom prst="rect">
                          <a:avLst/>
                        </a:prstGeom>
                        <a:solidFill>
                          <a:schemeClr val="lt1"/>
                        </a:solidFill>
                        <a:ln w="6350">
                          <a:solidFill>
                            <a:prstClr val="black"/>
                          </a:solidFill>
                        </a:ln>
                      </wps:spPr>
                      <wps:txbx>
                        <w:txbxContent>
                          <w:p w14:paraId="6B280016" w14:textId="77777777" w:rsidR="007A0007" w:rsidRDefault="007A0007" w:rsidP="007A00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2D54BE" id="_x0000_s1032" type="#_x0000_t202" style="position:absolute;left:0;text-align:left;margin-left:0;margin-top:7.35pt;width:477.2pt;height:23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" fillcolor="white [3201]" strokeweight=".5pt">
                <v:textbox>
                  <w:txbxContent>
                    <w:p w14:paraId="6B280016" w14:textId="77777777" w:rsidR="007A0007" w:rsidRDefault="007A0007" w:rsidP="007A0007"/>
                  </w:txbxContent>
                </v:textbox>
              </v:shape>
            </w:pict>
          </mc:Fallback>
        </mc:AlternateContent>
      </w:r>
    </w:p>
    <w:p w14:paraId="60516A50" w14:textId="19DEF254" w:rsidR="00CA7354" w:rsidRPr="00267249" w:rsidRDefault="00CA7354">
      <w:pPr>
        <w:ind w:left="720" w:hanging="720"/>
        <w:rPr>
          <w:b/>
          <w:szCs w:val="22"/>
        </w:rPr>
      </w:pPr>
    </w:p>
    <w:p w14:paraId="7A0D9B99" w14:textId="6235A7AF" w:rsidR="00590599" w:rsidRDefault="00590599" w:rsidP="009E2729">
      <w:pPr>
        <w:ind w:left="720" w:hanging="720"/>
        <w:rPr>
          <w:szCs w:val="22"/>
        </w:rPr>
      </w:pPr>
      <w:bookmarkStart w:id="27" w:name="_Part_D:_Attestation"/>
      <w:bookmarkEnd w:id="27"/>
    </w:p>
    <w:p w14:paraId="51A63B37" w14:textId="7568F90E" w:rsidR="00590599" w:rsidRDefault="00590599" w:rsidP="009E2729">
      <w:pPr>
        <w:ind w:left="720" w:hanging="720"/>
        <w:rPr>
          <w:szCs w:val="22"/>
        </w:rPr>
      </w:pPr>
    </w:p>
    <w:p w14:paraId="795214F4" w14:textId="77777777" w:rsidR="007A0007" w:rsidRDefault="007A0007" w:rsidP="009E2729">
      <w:pPr>
        <w:ind w:left="720" w:hanging="720"/>
        <w:rPr>
          <w:b/>
          <w:bCs/>
          <w:u w:val="single"/>
        </w:rPr>
      </w:pPr>
    </w:p>
    <w:p w14:paraId="1C8AE23D" w14:textId="77777777" w:rsidR="007A0007" w:rsidRDefault="007A0007" w:rsidP="009E2729">
      <w:pPr>
        <w:ind w:left="720" w:hanging="720"/>
        <w:rPr>
          <w:b/>
          <w:bCs/>
          <w:u w:val="single"/>
        </w:rPr>
      </w:pPr>
    </w:p>
    <w:p w14:paraId="43E5FDB8" w14:textId="77777777" w:rsidR="007A0007" w:rsidRDefault="007A0007" w:rsidP="009E2729">
      <w:pPr>
        <w:ind w:left="720" w:hanging="720"/>
        <w:rPr>
          <w:b/>
          <w:bCs/>
          <w:u w:val="single"/>
        </w:rPr>
      </w:pPr>
    </w:p>
    <w:p w14:paraId="5527242C" w14:textId="77777777" w:rsidR="007A0007" w:rsidRDefault="007A0007" w:rsidP="009E2729">
      <w:pPr>
        <w:ind w:left="720" w:hanging="720"/>
        <w:rPr>
          <w:b/>
          <w:bCs/>
          <w:u w:val="single"/>
        </w:rPr>
      </w:pPr>
    </w:p>
    <w:p w14:paraId="7085AA81" w14:textId="77777777" w:rsidR="007A0007" w:rsidRDefault="007A0007" w:rsidP="009E2729">
      <w:pPr>
        <w:ind w:left="720" w:hanging="720"/>
        <w:rPr>
          <w:b/>
          <w:bCs/>
          <w:u w:val="single"/>
        </w:rPr>
      </w:pPr>
    </w:p>
    <w:p w14:paraId="1DAA7254" w14:textId="77777777" w:rsidR="007A0007" w:rsidRDefault="007A0007" w:rsidP="009E2729">
      <w:pPr>
        <w:ind w:left="720" w:hanging="720"/>
        <w:rPr>
          <w:b/>
          <w:bCs/>
          <w:u w:val="single"/>
        </w:rPr>
      </w:pPr>
    </w:p>
    <w:p w14:paraId="64133EFC" w14:textId="77777777" w:rsidR="007A0007" w:rsidRDefault="007A0007" w:rsidP="009E2729">
      <w:pPr>
        <w:ind w:left="720" w:hanging="720"/>
        <w:rPr>
          <w:b/>
          <w:bCs/>
          <w:u w:val="single"/>
        </w:rPr>
      </w:pPr>
    </w:p>
    <w:p w14:paraId="0DCD4F2D" w14:textId="77777777" w:rsidR="007A0007" w:rsidRDefault="007A0007" w:rsidP="009E2729">
      <w:pPr>
        <w:ind w:left="720" w:hanging="720"/>
        <w:rPr>
          <w:b/>
          <w:bCs/>
          <w:u w:val="single"/>
        </w:rPr>
      </w:pPr>
    </w:p>
    <w:p w14:paraId="31C73EF3" w14:textId="77777777" w:rsidR="007A0007" w:rsidRDefault="007A0007" w:rsidP="009E2729">
      <w:pPr>
        <w:ind w:left="720" w:hanging="720"/>
        <w:rPr>
          <w:b/>
          <w:bCs/>
          <w:u w:val="single"/>
        </w:rPr>
      </w:pPr>
    </w:p>
    <w:p w14:paraId="3BF15652" w14:textId="77777777" w:rsidR="007A0007" w:rsidRDefault="007A0007" w:rsidP="009E2729">
      <w:pPr>
        <w:ind w:left="720" w:hanging="720"/>
        <w:rPr>
          <w:b/>
          <w:bCs/>
          <w:u w:val="single"/>
        </w:rPr>
      </w:pPr>
    </w:p>
    <w:p w14:paraId="160B884F" w14:textId="77777777" w:rsidR="007A0007" w:rsidRDefault="007A0007" w:rsidP="009E2729">
      <w:pPr>
        <w:ind w:left="720" w:hanging="720"/>
        <w:rPr>
          <w:b/>
          <w:bCs/>
          <w:u w:val="single"/>
        </w:rPr>
      </w:pPr>
    </w:p>
    <w:p w14:paraId="63A1867D" w14:textId="77777777" w:rsidR="007A0007" w:rsidRDefault="007A0007" w:rsidP="009E2729">
      <w:pPr>
        <w:ind w:left="720" w:hanging="720"/>
        <w:rPr>
          <w:b/>
          <w:bCs/>
          <w:u w:val="single"/>
        </w:rPr>
      </w:pPr>
    </w:p>
    <w:p w14:paraId="1DD76D19" w14:textId="77777777" w:rsidR="007A0007" w:rsidRDefault="007A0007" w:rsidP="009E2729">
      <w:pPr>
        <w:ind w:left="720" w:hanging="720"/>
        <w:rPr>
          <w:b/>
          <w:bCs/>
          <w:u w:val="single"/>
        </w:rPr>
      </w:pPr>
    </w:p>
    <w:p w14:paraId="3214AB8A" w14:textId="77777777" w:rsidR="007A0007" w:rsidRDefault="007A0007" w:rsidP="009E2729">
      <w:pPr>
        <w:ind w:left="720" w:hanging="720"/>
        <w:rPr>
          <w:b/>
          <w:bCs/>
          <w:u w:val="single"/>
        </w:rPr>
      </w:pPr>
    </w:p>
    <w:p w14:paraId="1759CD5C" w14:textId="77777777" w:rsidR="007A0007" w:rsidRDefault="007A0007" w:rsidP="009E2729">
      <w:pPr>
        <w:ind w:left="720" w:hanging="720"/>
        <w:rPr>
          <w:b/>
          <w:bCs/>
          <w:u w:val="single"/>
        </w:rPr>
      </w:pPr>
    </w:p>
    <w:p w14:paraId="2C34BF26" w14:textId="5E059609" w:rsidR="00CA7354" w:rsidRPr="00590599" w:rsidRDefault="0068485F" w:rsidP="009E2729">
      <w:pPr>
        <w:ind w:left="720" w:hanging="720"/>
        <w:rPr>
          <w:b/>
          <w:bCs/>
          <w:szCs w:val="22"/>
          <w:u w:val="single"/>
        </w:rPr>
      </w:pPr>
      <w:r w:rsidRPr="00590599">
        <w:rPr>
          <w:b/>
          <w:bCs/>
          <w:u w:val="single"/>
        </w:rPr>
        <w:t>Part D: Attestation</w:t>
      </w:r>
    </w:p>
    <w:p w14:paraId="57CEAEAD" w14:textId="77777777" w:rsidR="00CA7354" w:rsidRPr="00267249" w:rsidRDefault="00CA7354">
      <w:pPr>
        <w:rPr>
          <w:szCs w:val="22"/>
        </w:rPr>
      </w:pPr>
    </w:p>
    <w:p w14:paraId="2F0FF68B" w14:textId="7E689D8B" w:rsidR="00CA7354" w:rsidRDefault="00CA7354">
      <w:pPr>
        <w:rPr>
          <w:szCs w:val="22"/>
        </w:rPr>
      </w:pPr>
      <w:r w:rsidRPr="00267249">
        <w:rPr>
          <w:szCs w:val="22"/>
        </w:rPr>
        <w:t xml:space="preserve">I </w:t>
      </w:r>
      <w:r w:rsidR="009309CA">
        <w:rPr>
          <w:szCs w:val="22"/>
        </w:rPr>
        <w:t xml:space="preserve">have investigated and </w:t>
      </w:r>
      <w:r w:rsidRPr="00267249">
        <w:rPr>
          <w:szCs w:val="22"/>
        </w:rPr>
        <w:t>certify that the information contained in this survey and all attachments is accurate, complete, and true.</w:t>
      </w:r>
    </w:p>
    <w:p w14:paraId="1CB379CE" w14:textId="77777777" w:rsidR="009309CA" w:rsidRPr="00267249" w:rsidRDefault="009309CA">
      <w:pPr>
        <w:rPr>
          <w:szCs w:val="22"/>
        </w:rPr>
      </w:pPr>
    </w:p>
    <w:p w14:paraId="12720838" w14:textId="77777777" w:rsidR="00CA7354" w:rsidRPr="00267249" w:rsidRDefault="00CA7354">
      <w:pPr>
        <w:rPr>
          <w:szCs w:val="22"/>
        </w:rPr>
      </w:pPr>
      <w:r w:rsidRPr="00267249">
        <w:rPr>
          <w:szCs w:val="22"/>
        </w:rPr>
        <w:t>I understand that submission of this survey does not automatically result in participation or continued participation.</w:t>
      </w:r>
    </w:p>
    <w:p w14:paraId="3BB1F807" w14:textId="77777777" w:rsidR="00CA7354" w:rsidRPr="00267249" w:rsidRDefault="00CA7354">
      <w:pPr>
        <w:rPr>
          <w:szCs w:val="22"/>
        </w:rPr>
      </w:pPr>
    </w:p>
    <w:p w14:paraId="3584FA69" w14:textId="77777777" w:rsidR="00492EED" w:rsidRPr="00267249" w:rsidRDefault="00492EED">
      <w:pPr>
        <w:rPr>
          <w:szCs w:val="22"/>
        </w:rPr>
      </w:pPr>
    </w:p>
    <w:p w14:paraId="49876E21" w14:textId="77777777" w:rsidR="00CA7354" w:rsidRPr="00267249" w:rsidRDefault="00CA7354">
      <w:pPr>
        <w:rPr>
          <w:szCs w:val="22"/>
        </w:rPr>
      </w:pPr>
      <w:proofErr w:type="gramStart"/>
      <w:r w:rsidRPr="00267249">
        <w:rPr>
          <w:szCs w:val="22"/>
        </w:rPr>
        <w:t xml:space="preserve">Name  </w:t>
      </w:r>
      <w:r w:rsidRPr="00267249">
        <w:rPr>
          <w:szCs w:val="22"/>
          <w:u w:val="single"/>
        </w:rPr>
        <w:tab/>
      </w:r>
      <w:proofErr w:type="gramEnd"/>
      <w:r w:rsidRPr="00267249">
        <w:rPr>
          <w:szCs w:val="22"/>
          <w:u w:val="single"/>
        </w:rPr>
        <w:tab/>
      </w:r>
      <w:r w:rsidRPr="00267249">
        <w:rPr>
          <w:szCs w:val="22"/>
          <w:u w:val="single"/>
        </w:rPr>
        <w:tab/>
      </w:r>
      <w:r w:rsidRPr="00267249">
        <w:rPr>
          <w:szCs w:val="22"/>
          <w:u w:val="single"/>
        </w:rPr>
        <w:tab/>
      </w:r>
      <w:r w:rsidR="00492EED" w:rsidRPr="00267249">
        <w:rPr>
          <w:szCs w:val="22"/>
          <w:u w:val="single"/>
        </w:rPr>
        <w:tab/>
      </w:r>
      <w:r w:rsidR="00492EED" w:rsidRPr="00267249">
        <w:rPr>
          <w:szCs w:val="22"/>
          <w:u w:val="single"/>
        </w:rPr>
        <w:tab/>
      </w:r>
      <w:r w:rsidRPr="00267249">
        <w:rPr>
          <w:szCs w:val="22"/>
        </w:rPr>
        <w:tab/>
        <w:t xml:space="preserve">Signature  </w:t>
      </w:r>
      <w:r w:rsidRPr="00267249">
        <w:rPr>
          <w:szCs w:val="22"/>
          <w:u w:val="single"/>
        </w:rPr>
        <w:tab/>
      </w:r>
      <w:r w:rsidRPr="00267249">
        <w:rPr>
          <w:szCs w:val="22"/>
          <w:u w:val="single"/>
        </w:rPr>
        <w:tab/>
      </w:r>
      <w:r w:rsidRPr="00267249">
        <w:rPr>
          <w:szCs w:val="22"/>
          <w:u w:val="single"/>
        </w:rPr>
        <w:tab/>
      </w:r>
      <w:r w:rsidRPr="00267249">
        <w:rPr>
          <w:szCs w:val="22"/>
          <w:u w:val="single"/>
        </w:rPr>
        <w:tab/>
      </w:r>
      <w:r w:rsidR="00492EED" w:rsidRPr="00267249">
        <w:rPr>
          <w:szCs w:val="22"/>
          <w:u w:val="single"/>
        </w:rPr>
        <w:tab/>
      </w:r>
    </w:p>
    <w:p w14:paraId="6B98B59D" w14:textId="77777777" w:rsidR="00CA7354" w:rsidRPr="00267249" w:rsidRDefault="00CA7354">
      <w:pPr>
        <w:rPr>
          <w:szCs w:val="22"/>
        </w:rPr>
      </w:pPr>
    </w:p>
    <w:p w14:paraId="5C7C28C4" w14:textId="77777777" w:rsidR="00492EED" w:rsidRPr="00267249" w:rsidRDefault="00492EED">
      <w:pPr>
        <w:rPr>
          <w:szCs w:val="22"/>
        </w:rPr>
      </w:pPr>
    </w:p>
    <w:p w14:paraId="2234D43A" w14:textId="3C9C46E6" w:rsidR="00CA7354" w:rsidRPr="00267249" w:rsidRDefault="00CA7354">
      <w:pPr>
        <w:rPr>
          <w:szCs w:val="22"/>
        </w:rPr>
      </w:pPr>
      <w:proofErr w:type="gramStart"/>
      <w:r w:rsidRPr="00267249">
        <w:rPr>
          <w:szCs w:val="22"/>
        </w:rPr>
        <w:t xml:space="preserve">Title  </w:t>
      </w:r>
      <w:r w:rsidRPr="00267249">
        <w:rPr>
          <w:szCs w:val="22"/>
          <w:u w:val="single"/>
        </w:rPr>
        <w:tab/>
      </w:r>
      <w:proofErr w:type="gramEnd"/>
      <w:r w:rsidR="00492EED" w:rsidRPr="00267249">
        <w:rPr>
          <w:szCs w:val="22"/>
          <w:u w:val="single"/>
        </w:rPr>
        <w:tab/>
      </w:r>
      <w:r w:rsidR="00D6160A">
        <w:rPr>
          <w:szCs w:val="22"/>
          <w:u w:val="single"/>
        </w:rPr>
        <w:tab/>
      </w:r>
      <w:r w:rsidR="00D6160A">
        <w:rPr>
          <w:szCs w:val="22"/>
          <w:u w:val="single"/>
        </w:rPr>
        <w:tab/>
      </w:r>
      <w:r w:rsidR="00D6160A">
        <w:rPr>
          <w:szCs w:val="22"/>
          <w:u w:val="single"/>
        </w:rPr>
        <w:tab/>
      </w:r>
      <w:r w:rsidR="00D6160A">
        <w:rPr>
          <w:szCs w:val="22"/>
          <w:u w:val="single"/>
        </w:rPr>
        <w:tab/>
      </w:r>
      <w:r w:rsidRPr="00267249">
        <w:rPr>
          <w:szCs w:val="22"/>
        </w:rPr>
        <w:tab/>
        <w:t xml:space="preserve">Date  </w:t>
      </w:r>
      <w:r w:rsidRPr="00267249">
        <w:rPr>
          <w:szCs w:val="22"/>
          <w:u w:val="single"/>
        </w:rPr>
        <w:tab/>
      </w:r>
      <w:r w:rsidRPr="00267249">
        <w:rPr>
          <w:szCs w:val="22"/>
          <w:u w:val="single"/>
        </w:rPr>
        <w:tab/>
      </w:r>
      <w:r w:rsidRPr="00267249">
        <w:rPr>
          <w:szCs w:val="22"/>
          <w:u w:val="single"/>
        </w:rPr>
        <w:tab/>
      </w:r>
      <w:r w:rsidRPr="00267249">
        <w:rPr>
          <w:szCs w:val="22"/>
          <w:u w:val="single"/>
        </w:rPr>
        <w:tab/>
      </w:r>
      <w:r w:rsidRPr="00267249">
        <w:rPr>
          <w:szCs w:val="22"/>
          <w:u w:val="single"/>
        </w:rPr>
        <w:tab/>
      </w:r>
      <w:r w:rsidRPr="00267249">
        <w:rPr>
          <w:szCs w:val="22"/>
          <w:u w:val="single"/>
        </w:rPr>
        <w:tab/>
      </w:r>
    </w:p>
    <w:p w14:paraId="5FBE738F" w14:textId="77777777" w:rsidR="00CA7354" w:rsidRPr="00267249" w:rsidRDefault="00CA7354">
      <w:pPr>
        <w:rPr>
          <w:szCs w:val="22"/>
        </w:rPr>
      </w:pPr>
    </w:p>
    <w:p w14:paraId="42D24097" w14:textId="642DC9F3" w:rsidR="00CA7354" w:rsidRPr="00267249" w:rsidRDefault="00CA7354">
      <w:pPr>
        <w:rPr>
          <w:szCs w:val="22"/>
        </w:rPr>
      </w:pPr>
    </w:p>
    <w:p w14:paraId="4BA965AA" w14:textId="06F6D1BA" w:rsidR="00397141" w:rsidRPr="00267249" w:rsidRDefault="00397141">
      <w:pPr>
        <w:rPr>
          <w:szCs w:val="22"/>
        </w:rPr>
      </w:pPr>
    </w:p>
    <w:p w14:paraId="25C62CC4" w14:textId="77777777" w:rsidR="00626EEF" w:rsidRDefault="00626EEF" w:rsidP="004D238A">
      <w:pPr>
        <w:rPr>
          <w:b/>
          <w:szCs w:val="22"/>
          <w:u w:val="single"/>
        </w:rPr>
      </w:pPr>
    </w:p>
    <w:p w14:paraId="4324CA99" w14:textId="77777777" w:rsidR="004D238A" w:rsidRPr="00267249" w:rsidRDefault="004D238A">
      <w:pPr>
        <w:rPr>
          <w:szCs w:val="22"/>
        </w:rPr>
      </w:pPr>
    </w:p>
    <w:sectPr w:rsidR="004D238A" w:rsidRPr="00267249" w:rsidSect="00B63A8E">
      <w:headerReference w:type="default" r:id="rId11"/>
      <w:footerReference w:type="default" r:id="rId12"/>
      <w:pgSz w:w="12240" w:h="15840"/>
      <w:pgMar w:top="1152" w:right="1152" w:bottom="720" w:left="1440"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15C46" w14:textId="77777777" w:rsidR="0083409C" w:rsidRDefault="0083409C">
      <w:r>
        <w:separator/>
      </w:r>
    </w:p>
  </w:endnote>
  <w:endnote w:type="continuationSeparator" w:id="0">
    <w:p w14:paraId="3F40C7B3" w14:textId="77777777" w:rsidR="0083409C" w:rsidRDefault="00834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altName w:val="Sylfaen"/>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47F40" w14:textId="77777777" w:rsidR="00C40CFF" w:rsidRDefault="00C40CFF">
    <w:pPr>
      <w:pStyle w:val="Footer"/>
      <w:rPr>
        <w:snapToGrid w:val="0"/>
        <w:u w:val="single"/>
      </w:rPr>
    </w:pPr>
    <w:r>
      <w:rPr>
        <w:snapToGrid w:val="0"/>
        <w:u w:val="single"/>
      </w:rPr>
      <w:tab/>
    </w:r>
    <w:r>
      <w:rPr>
        <w:snapToGrid w:val="0"/>
        <w:u w:val="single"/>
      </w:rPr>
      <w:tab/>
    </w:r>
    <w:r>
      <w:rPr>
        <w:snapToGrid w:val="0"/>
        <w:u w:val="single"/>
      </w:rPr>
      <w:tab/>
    </w:r>
  </w:p>
  <w:p w14:paraId="78529596" w14:textId="55056C68" w:rsidR="00C40CFF" w:rsidRDefault="00C40CFF">
    <w:pPr>
      <w:pStyle w:val="Footer"/>
      <w:rPr>
        <w:snapToGrid w:val="0"/>
        <w:sz w:val="18"/>
      </w:rPr>
    </w:pPr>
    <w:r>
      <w:rPr>
        <w:snapToGrid w:val="0"/>
        <w:sz w:val="18"/>
      </w:rPr>
      <w:t xml:space="preserve">Copyright </w:t>
    </w:r>
    <w:r w:rsidRPr="0067206E">
      <w:rPr>
        <w:snapToGrid w:val="0"/>
        <w:sz w:val="18"/>
      </w:rPr>
      <w:t>202</w:t>
    </w:r>
    <w:r w:rsidR="000D14B1">
      <w:rPr>
        <w:snapToGrid w:val="0"/>
        <w:sz w:val="18"/>
      </w:rPr>
      <w:t>6</w:t>
    </w:r>
    <w:r>
      <w:rPr>
        <w:snapToGrid w:val="0"/>
        <w:sz w:val="18"/>
      </w:rPr>
      <w:t xml:space="preserve">, American Society for Transplantation and Cellular Therapy                                                                       </w:t>
    </w:r>
  </w:p>
  <w:p w14:paraId="13418572" w14:textId="77777777" w:rsidR="00C40CFF" w:rsidRDefault="00C40CFF">
    <w:pPr>
      <w:pStyle w:val="Footer"/>
      <w:rPr>
        <w:snapToGrid w:val="0"/>
        <w:sz w:val="18"/>
      </w:rPr>
    </w:pPr>
    <w:r>
      <w:rPr>
        <w:snapToGrid w:val="0"/>
        <w:sz w:val="18"/>
      </w:rPr>
      <w:tab/>
      <w:t xml:space="preserve">             </w:t>
    </w:r>
  </w:p>
  <w:p w14:paraId="53A913E5" w14:textId="7BA86DE0" w:rsidR="00C40CFF" w:rsidRDefault="00C40CFF">
    <w:pPr>
      <w:pStyle w:val="Footer"/>
      <w:jc w:val="center"/>
      <w:rPr>
        <w:snapToGrid w:val="0"/>
        <w:sz w:val="18"/>
      </w:rPr>
    </w:pPr>
    <w:r>
      <w:rPr>
        <w:snapToGrid w:val="0"/>
        <w:sz w:val="18"/>
      </w:rPr>
      <w:t xml:space="preserve">Page </w:t>
    </w:r>
    <w:r>
      <w:rPr>
        <w:snapToGrid w:val="0"/>
        <w:sz w:val="18"/>
      </w:rPr>
      <w:fldChar w:fldCharType="begin"/>
    </w:r>
    <w:r>
      <w:rPr>
        <w:snapToGrid w:val="0"/>
        <w:sz w:val="18"/>
      </w:rPr>
      <w:instrText xml:space="preserve"> PAGE </w:instrText>
    </w:r>
    <w:r>
      <w:rPr>
        <w:snapToGrid w:val="0"/>
        <w:sz w:val="18"/>
      </w:rPr>
      <w:fldChar w:fldCharType="separate"/>
    </w:r>
    <w:r w:rsidR="00F936BD">
      <w:rPr>
        <w:noProof/>
        <w:snapToGrid w:val="0"/>
        <w:sz w:val="18"/>
      </w:rPr>
      <w:t>11</w:t>
    </w:r>
    <w:r>
      <w:rPr>
        <w:snapToGrid w:val="0"/>
        <w:sz w:val="18"/>
      </w:rPr>
      <w:fldChar w:fldCharType="end"/>
    </w:r>
    <w:r>
      <w:rPr>
        <w:snapToGrid w:val="0"/>
        <w:sz w:val="18"/>
      </w:rPr>
      <w:t xml:space="preserve"> of </w:t>
    </w:r>
    <w:r>
      <w:rPr>
        <w:snapToGrid w:val="0"/>
        <w:sz w:val="18"/>
      </w:rPr>
      <w:fldChar w:fldCharType="begin"/>
    </w:r>
    <w:r>
      <w:rPr>
        <w:snapToGrid w:val="0"/>
        <w:sz w:val="18"/>
      </w:rPr>
      <w:instrText xml:space="preserve"> NUMPAGES </w:instrText>
    </w:r>
    <w:r>
      <w:rPr>
        <w:snapToGrid w:val="0"/>
        <w:sz w:val="18"/>
      </w:rPr>
      <w:fldChar w:fldCharType="separate"/>
    </w:r>
    <w:r w:rsidR="00F936BD">
      <w:rPr>
        <w:noProof/>
        <w:snapToGrid w:val="0"/>
        <w:sz w:val="18"/>
      </w:rPr>
      <w:t>11</w:t>
    </w:r>
    <w:r>
      <w:rPr>
        <w:snapToGrid w:val="0"/>
        <w:sz w:val="18"/>
      </w:rPr>
      <w:fldChar w:fldCharType="end"/>
    </w:r>
  </w:p>
  <w:p w14:paraId="186D1BD9" w14:textId="77777777" w:rsidR="00C40CFF" w:rsidRDefault="00C40CFF">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54E78" w14:textId="77777777" w:rsidR="0083409C" w:rsidRDefault="0083409C">
      <w:r>
        <w:separator/>
      </w:r>
    </w:p>
  </w:footnote>
  <w:footnote w:type="continuationSeparator" w:id="0">
    <w:p w14:paraId="7C18F615" w14:textId="77777777" w:rsidR="0083409C" w:rsidRDefault="00834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7C334" w14:textId="6FA69ECF" w:rsidR="00C40CFF" w:rsidRPr="00267249" w:rsidRDefault="00C40CFF" w:rsidP="00E85FA5">
    <w:pPr>
      <w:pStyle w:val="Header"/>
      <w:rPr>
        <w:sz w:val="24"/>
        <w:szCs w:val="24"/>
        <w:u w:val="single"/>
      </w:rPr>
    </w:pPr>
    <w:r w:rsidRPr="00267249">
      <w:rPr>
        <w:rFonts w:ascii="Cambria" w:hAnsi="Cambria"/>
        <w:b/>
        <w:bCs/>
        <w:i/>
        <w:iCs/>
        <w:sz w:val="24"/>
        <w:szCs w:val="24"/>
        <w:lang w:eastAsia="x-none"/>
      </w:rPr>
      <w:t>ASTCT</w:t>
    </w:r>
    <w:r w:rsidRPr="00267249">
      <w:rPr>
        <w:rFonts w:ascii="Cambria" w:hAnsi="Cambria"/>
        <w:b/>
        <w:bCs/>
        <w:i/>
        <w:iCs/>
        <w:sz w:val="24"/>
        <w:szCs w:val="24"/>
        <w:lang w:val="x-none" w:eastAsia="x-none"/>
      </w:rPr>
      <w:t xml:space="preserve"> </w:t>
    </w:r>
    <w:r w:rsidRPr="00267249">
      <w:rPr>
        <w:rFonts w:ascii="Cambria" w:hAnsi="Cambria"/>
        <w:b/>
        <w:bCs/>
        <w:i/>
        <w:iCs/>
        <w:sz w:val="24"/>
        <w:szCs w:val="24"/>
        <w:lang w:eastAsia="x-none"/>
      </w:rPr>
      <w:t xml:space="preserve">Transplant </w:t>
    </w:r>
    <w:r w:rsidRPr="00267249">
      <w:rPr>
        <w:rFonts w:ascii="Cambria" w:hAnsi="Cambria"/>
        <w:b/>
        <w:bCs/>
        <w:i/>
        <w:iCs/>
        <w:sz w:val="24"/>
        <w:szCs w:val="24"/>
        <w:lang w:val="x-none" w:eastAsia="x-none"/>
      </w:rPr>
      <w:t>RFI 202</w:t>
    </w:r>
    <w:r w:rsidR="00966F6B">
      <w:rPr>
        <w:rFonts w:ascii="Cambria" w:hAnsi="Cambria"/>
        <w:b/>
        <w:bCs/>
        <w:i/>
        <w:iCs/>
        <w:sz w:val="24"/>
        <w:szCs w:val="24"/>
        <w:lang w:eastAsia="x-none"/>
      </w:rPr>
      <w:t>6</w:t>
    </w:r>
    <w:r w:rsidRPr="00267249">
      <w:rPr>
        <w:rFonts w:ascii="Cambria" w:hAnsi="Cambria"/>
        <w:b/>
        <w:bCs/>
        <w:i/>
        <w:iCs/>
        <w:sz w:val="24"/>
        <w:szCs w:val="24"/>
        <w:lang w:val="x-none" w:eastAsia="x-none"/>
      </w:rPr>
      <w:t xml:space="preserve"> - </w:t>
    </w:r>
    <w:r w:rsidRPr="00267249">
      <w:rPr>
        <w:rFonts w:ascii="Cambria" w:hAnsi="Cambria"/>
        <w:b/>
        <w:bCs/>
        <w:i/>
        <w:iCs/>
        <w:sz w:val="24"/>
        <w:szCs w:val="24"/>
        <w:lang w:eastAsia="x-none"/>
      </w:rPr>
      <w:t>Program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43D69"/>
    <w:multiLevelType w:val="hybridMultilevel"/>
    <w:tmpl w:val="29DAE6D2"/>
    <w:lvl w:ilvl="0" w:tplc="0F82564C">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7306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wMLUwNDCysDS2NDFT0lEKTi0uzszPAykwqQUAT4E96iwAAAA="/>
  </w:docVars>
  <w:rsids>
    <w:rsidRoot w:val="00F90EE2"/>
    <w:rsid w:val="00002E9E"/>
    <w:rsid w:val="000075DF"/>
    <w:rsid w:val="000100CD"/>
    <w:rsid w:val="00011F1A"/>
    <w:rsid w:val="000129ED"/>
    <w:rsid w:val="00032958"/>
    <w:rsid w:val="00042CFB"/>
    <w:rsid w:val="0005269B"/>
    <w:rsid w:val="00067122"/>
    <w:rsid w:val="0006721D"/>
    <w:rsid w:val="0007170E"/>
    <w:rsid w:val="00087CE3"/>
    <w:rsid w:val="000A3EC6"/>
    <w:rsid w:val="000A4250"/>
    <w:rsid w:val="000A6830"/>
    <w:rsid w:val="000B0979"/>
    <w:rsid w:val="000B7C60"/>
    <w:rsid w:val="000C4BCB"/>
    <w:rsid w:val="000D14B1"/>
    <w:rsid w:val="000E4478"/>
    <w:rsid w:val="000E5C14"/>
    <w:rsid w:val="00101623"/>
    <w:rsid w:val="00123880"/>
    <w:rsid w:val="00124BFF"/>
    <w:rsid w:val="00130687"/>
    <w:rsid w:val="00131C5D"/>
    <w:rsid w:val="0013439E"/>
    <w:rsid w:val="00140B5F"/>
    <w:rsid w:val="00140E5C"/>
    <w:rsid w:val="00141BA4"/>
    <w:rsid w:val="00141E0D"/>
    <w:rsid w:val="00153C50"/>
    <w:rsid w:val="00155E3F"/>
    <w:rsid w:val="00162470"/>
    <w:rsid w:val="00163A36"/>
    <w:rsid w:val="00173562"/>
    <w:rsid w:val="00173637"/>
    <w:rsid w:val="00176230"/>
    <w:rsid w:val="00176306"/>
    <w:rsid w:val="00180139"/>
    <w:rsid w:val="001849F6"/>
    <w:rsid w:val="001B5B6F"/>
    <w:rsid w:val="001B5DA3"/>
    <w:rsid w:val="001B7A13"/>
    <w:rsid w:val="001C79B8"/>
    <w:rsid w:val="001D299A"/>
    <w:rsid w:val="001D2BA2"/>
    <w:rsid w:val="001D5929"/>
    <w:rsid w:val="001E12E5"/>
    <w:rsid w:val="001E15F3"/>
    <w:rsid w:val="001E2337"/>
    <w:rsid w:val="001F1A03"/>
    <w:rsid w:val="0020135B"/>
    <w:rsid w:val="00210A73"/>
    <w:rsid w:val="002275CF"/>
    <w:rsid w:val="0024482A"/>
    <w:rsid w:val="00250BFB"/>
    <w:rsid w:val="002521B0"/>
    <w:rsid w:val="00257417"/>
    <w:rsid w:val="00267249"/>
    <w:rsid w:val="00273541"/>
    <w:rsid w:val="00273AE8"/>
    <w:rsid w:val="0027764F"/>
    <w:rsid w:val="00281B9C"/>
    <w:rsid w:val="002855C4"/>
    <w:rsid w:val="00294396"/>
    <w:rsid w:val="00294A21"/>
    <w:rsid w:val="0029691E"/>
    <w:rsid w:val="002A032F"/>
    <w:rsid w:val="002B1384"/>
    <w:rsid w:val="002B2D9E"/>
    <w:rsid w:val="002B4600"/>
    <w:rsid w:val="002C15EA"/>
    <w:rsid w:val="002C34B4"/>
    <w:rsid w:val="002C55F0"/>
    <w:rsid w:val="002C5825"/>
    <w:rsid w:val="002C5DD3"/>
    <w:rsid w:val="002C7902"/>
    <w:rsid w:val="002D7F8B"/>
    <w:rsid w:val="002E78A5"/>
    <w:rsid w:val="002F008D"/>
    <w:rsid w:val="00303EEF"/>
    <w:rsid w:val="0030464A"/>
    <w:rsid w:val="00305B91"/>
    <w:rsid w:val="003121B0"/>
    <w:rsid w:val="0032392E"/>
    <w:rsid w:val="00323F18"/>
    <w:rsid w:val="00333073"/>
    <w:rsid w:val="00333FFB"/>
    <w:rsid w:val="00334011"/>
    <w:rsid w:val="00335F64"/>
    <w:rsid w:val="00342B77"/>
    <w:rsid w:val="00364E77"/>
    <w:rsid w:val="00364E94"/>
    <w:rsid w:val="00382BF9"/>
    <w:rsid w:val="003863D3"/>
    <w:rsid w:val="00397141"/>
    <w:rsid w:val="003B030D"/>
    <w:rsid w:val="003B0D53"/>
    <w:rsid w:val="003B2A12"/>
    <w:rsid w:val="003B513D"/>
    <w:rsid w:val="003C354C"/>
    <w:rsid w:val="003C3703"/>
    <w:rsid w:val="003C442E"/>
    <w:rsid w:val="003D3810"/>
    <w:rsid w:val="003D41E9"/>
    <w:rsid w:val="003D6D31"/>
    <w:rsid w:val="003E2B22"/>
    <w:rsid w:val="0040515F"/>
    <w:rsid w:val="0041664F"/>
    <w:rsid w:val="00420121"/>
    <w:rsid w:val="0042426B"/>
    <w:rsid w:val="004279D8"/>
    <w:rsid w:val="004311C1"/>
    <w:rsid w:val="00434722"/>
    <w:rsid w:val="0043495F"/>
    <w:rsid w:val="00442506"/>
    <w:rsid w:val="00446F47"/>
    <w:rsid w:val="00460EB3"/>
    <w:rsid w:val="004724D3"/>
    <w:rsid w:val="00473E3C"/>
    <w:rsid w:val="00483710"/>
    <w:rsid w:val="00485993"/>
    <w:rsid w:val="00486403"/>
    <w:rsid w:val="00487828"/>
    <w:rsid w:val="00492EED"/>
    <w:rsid w:val="00492F52"/>
    <w:rsid w:val="004A46E1"/>
    <w:rsid w:val="004A786B"/>
    <w:rsid w:val="004B053C"/>
    <w:rsid w:val="004B17F0"/>
    <w:rsid w:val="004B2D04"/>
    <w:rsid w:val="004B366A"/>
    <w:rsid w:val="004B6B26"/>
    <w:rsid w:val="004C4FDB"/>
    <w:rsid w:val="004C6262"/>
    <w:rsid w:val="004C6679"/>
    <w:rsid w:val="004C68F9"/>
    <w:rsid w:val="004D0FE7"/>
    <w:rsid w:val="004D238A"/>
    <w:rsid w:val="004E2986"/>
    <w:rsid w:val="004E557F"/>
    <w:rsid w:val="004F20D5"/>
    <w:rsid w:val="004F2FF1"/>
    <w:rsid w:val="004F7FDB"/>
    <w:rsid w:val="00500556"/>
    <w:rsid w:val="00501936"/>
    <w:rsid w:val="00503AFE"/>
    <w:rsid w:val="0052190B"/>
    <w:rsid w:val="00525526"/>
    <w:rsid w:val="00530A41"/>
    <w:rsid w:val="00531D0C"/>
    <w:rsid w:val="0054022D"/>
    <w:rsid w:val="00540FBC"/>
    <w:rsid w:val="00544670"/>
    <w:rsid w:val="00552949"/>
    <w:rsid w:val="0056725D"/>
    <w:rsid w:val="00582916"/>
    <w:rsid w:val="005842E8"/>
    <w:rsid w:val="00584A78"/>
    <w:rsid w:val="00587543"/>
    <w:rsid w:val="00590599"/>
    <w:rsid w:val="005A5443"/>
    <w:rsid w:val="005B0B56"/>
    <w:rsid w:val="005B18B7"/>
    <w:rsid w:val="005B2B90"/>
    <w:rsid w:val="005B59E7"/>
    <w:rsid w:val="005D3BA1"/>
    <w:rsid w:val="005D7909"/>
    <w:rsid w:val="005E389F"/>
    <w:rsid w:val="005F6435"/>
    <w:rsid w:val="00602EFB"/>
    <w:rsid w:val="006043F0"/>
    <w:rsid w:val="00605FD0"/>
    <w:rsid w:val="0062004D"/>
    <w:rsid w:val="00623151"/>
    <w:rsid w:val="00626EEF"/>
    <w:rsid w:val="006304B8"/>
    <w:rsid w:val="00633D5E"/>
    <w:rsid w:val="00652147"/>
    <w:rsid w:val="006601EF"/>
    <w:rsid w:val="0067206E"/>
    <w:rsid w:val="00673259"/>
    <w:rsid w:val="0067699A"/>
    <w:rsid w:val="00676F7D"/>
    <w:rsid w:val="00677346"/>
    <w:rsid w:val="006827E6"/>
    <w:rsid w:val="0068485F"/>
    <w:rsid w:val="00687FC0"/>
    <w:rsid w:val="006B1039"/>
    <w:rsid w:val="006C1E51"/>
    <w:rsid w:val="006C25DC"/>
    <w:rsid w:val="006C27F1"/>
    <w:rsid w:val="006D1164"/>
    <w:rsid w:val="006D1FC1"/>
    <w:rsid w:val="006E56C9"/>
    <w:rsid w:val="006F68DB"/>
    <w:rsid w:val="00700D9F"/>
    <w:rsid w:val="00702D6D"/>
    <w:rsid w:val="007113C5"/>
    <w:rsid w:val="00734691"/>
    <w:rsid w:val="00737D95"/>
    <w:rsid w:val="0074693D"/>
    <w:rsid w:val="00747D5C"/>
    <w:rsid w:val="00760A0B"/>
    <w:rsid w:val="00762C66"/>
    <w:rsid w:val="00767852"/>
    <w:rsid w:val="007835BC"/>
    <w:rsid w:val="00783FDE"/>
    <w:rsid w:val="007A0007"/>
    <w:rsid w:val="007B441F"/>
    <w:rsid w:val="007B662C"/>
    <w:rsid w:val="007C150F"/>
    <w:rsid w:val="007C25E3"/>
    <w:rsid w:val="007C3AB0"/>
    <w:rsid w:val="007C5B67"/>
    <w:rsid w:val="007C6578"/>
    <w:rsid w:val="007C7679"/>
    <w:rsid w:val="007C76B0"/>
    <w:rsid w:val="007D12AF"/>
    <w:rsid w:val="007D34EC"/>
    <w:rsid w:val="007D39B6"/>
    <w:rsid w:val="007D702A"/>
    <w:rsid w:val="007E0EAA"/>
    <w:rsid w:val="007E2842"/>
    <w:rsid w:val="007F0D19"/>
    <w:rsid w:val="007F14A6"/>
    <w:rsid w:val="007F33A9"/>
    <w:rsid w:val="0080050B"/>
    <w:rsid w:val="00801A04"/>
    <w:rsid w:val="00820CF6"/>
    <w:rsid w:val="00825D0C"/>
    <w:rsid w:val="00827E3D"/>
    <w:rsid w:val="0083409C"/>
    <w:rsid w:val="00847973"/>
    <w:rsid w:val="00850CAA"/>
    <w:rsid w:val="008674C0"/>
    <w:rsid w:val="008759A1"/>
    <w:rsid w:val="008759FA"/>
    <w:rsid w:val="008767C5"/>
    <w:rsid w:val="00877D95"/>
    <w:rsid w:val="00881464"/>
    <w:rsid w:val="008A0E72"/>
    <w:rsid w:val="008A34CE"/>
    <w:rsid w:val="008B3317"/>
    <w:rsid w:val="008C60BE"/>
    <w:rsid w:val="008C7553"/>
    <w:rsid w:val="008D01C7"/>
    <w:rsid w:val="008E020C"/>
    <w:rsid w:val="008E647E"/>
    <w:rsid w:val="008E7E45"/>
    <w:rsid w:val="0090375A"/>
    <w:rsid w:val="009052C3"/>
    <w:rsid w:val="00911BCB"/>
    <w:rsid w:val="009221A1"/>
    <w:rsid w:val="00922B95"/>
    <w:rsid w:val="00923B02"/>
    <w:rsid w:val="009309CA"/>
    <w:rsid w:val="009312A5"/>
    <w:rsid w:val="00936419"/>
    <w:rsid w:val="00943D41"/>
    <w:rsid w:val="00946CB3"/>
    <w:rsid w:val="00950501"/>
    <w:rsid w:val="0096525C"/>
    <w:rsid w:val="0096536F"/>
    <w:rsid w:val="00965EA6"/>
    <w:rsid w:val="00966B00"/>
    <w:rsid w:val="00966F6B"/>
    <w:rsid w:val="0097072F"/>
    <w:rsid w:val="00972B4D"/>
    <w:rsid w:val="00972C3D"/>
    <w:rsid w:val="009744AE"/>
    <w:rsid w:val="00974728"/>
    <w:rsid w:val="00977829"/>
    <w:rsid w:val="00984F08"/>
    <w:rsid w:val="00986447"/>
    <w:rsid w:val="00986CF6"/>
    <w:rsid w:val="00997097"/>
    <w:rsid w:val="009A413B"/>
    <w:rsid w:val="009A4702"/>
    <w:rsid w:val="009A4B9E"/>
    <w:rsid w:val="009A57A2"/>
    <w:rsid w:val="009B0D4D"/>
    <w:rsid w:val="009B1B9D"/>
    <w:rsid w:val="009B4228"/>
    <w:rsid w:val="009C023E"/>
    <w:rsid w:val="009C2CB1"/>
    <w:rsid w:val="009C4753"/>
    <w:rsid w:val="009D1AD1"/>
    <w:rsid w:val="009D3351"/>
    <w:rsid w:val="009D3DB5"/>
    <w:rsid w:val="009D589C"/>
    <w:rsid w:val="009E10B0"/>
    <w:rsid w:val="009E2729"/>
    <w:rsid w:val="009E5B8E"/>
    <w:rsid w:val="009F156B"/>
    <w:rsid w:val="009F3844"/>
    <w:rsid w:val="009F3BFF"/>
    <w:rsid w:val="00A03485"/>
    <w:rsid w:val="00A04401"/>
    <w:rsid w:val="00A10B0C"/>
    <w:rsid w:val="00A1319D"/>
    <w:rsid w:val="00A24C5F"/>
    <w:rsid w:val="00A25362"/>
    <w:rsid w:val="00A27AFD"/>
    <w:rsid w:val="00A508F0"/>
    <w:rsid w:val="00A6105B"/>
    <w:rsid w:val="00A62205"/>
    <w:rsid w:val="00A66AAD"/>
    <w:rsid w:val="00A91F81"/>
    <w:rsid w:val="00A956F0"/>
    <w:rsid w:val="00A965E6"/>
    <w:rsid w:val="00A97ED8"/>
    <w:rsid w:val="00AB441D"/>
    <w:rsid w:val="00AB588F"/>
    <w:rsid w:val="00AC1591"/>
    <w:rsid w:val="00AC239C"/>
    <w:rsid w:val="00AC63A9"/>
    <w:rsid w:val="00AC679C"/>
    <w:rsid w:val="00AC6A43"/>
    <w:rsid w:val="00AD19FE"/>
    <w:rsid w:val="00AE11E3"/>
    <w:rsid w:val="00AE2022"/>
    <w:rsid w:val="00AF2A77"/>
    <w:rsid w:val="00B10610"/>
    <w:rsid w:val="00B1092B"/>
    <w:rsid w:val="00B113DE"/>
    <w:rsid w:val="00B200A9"/>
    <w:rsid w:val="00B22843"/>
    <w:rsid w:val="00B23F00"/>
    <w:rsid w:val="00B46B0B"/>
    <w:rsid w:val="00B60009"/>
    <w:rsid w:val="00B63A8E"/>
    <w:rsid w:val="00B67F94"/>
    <w:rsid w:val="00B7136D"/>
    <w:rsid w:val="00B81A41"/>
    <w:rsid w:val="00B875F5"/>
    <w:rsid w:val="00B912D1"/>
    <w:rsid w:val="00BA183D"/>
    <w:rsid w:val="00BA2DD0"/>
    <w:rsid w:val="00BA4A0F"/>
    <w:rsid w:val="00BB22F2"/>
    <w:rsid w:val="00BB3F6A"/>
    <w:rsid w:val="00BB4B0F"/>
    <w:rsid w:val="00BB61FB"/>
    <w:rsid w:val="00BC3C6B"/>
    <w:rsid w:val="00BC5DAF"/>
    <w:rsid w:val="00BD55B7"/>
    <w:rsid w:val="00BE303F"/>
    <w:rsid w:val="00BF7662"/>
    <w:rsid w:val="00C00B42"/>
    <w:rsid w:val="00C01E5C"/>
    <w:rsid w:val="00C048DE"/>
    <w:rsid w:val="00C10E80"/>
    <w:rsid w:val="00C13ABC"/>
    <w:rsid w:val="00C24733"/>
    <w:rsid w:val="00C277C4"/>
    <w:rsid w:val="00C40A92"/>
    <w:rsid w:val="00C40CFF"/>
    <w:rsid w:val="00C452D5"/>
    <w:rsid w:val="00C55E25"/>
    <w:rsid w:val="00C71FB2"/>
    <w:rsid w:val="00C87BA7"/>
    <w:rsid w:val="00C94C70"/>
    <w:rsid w:val="00CA4748"/>
    <w:rsid w:val="00CA5FD5"/>
    <w:rsid w:val="00CA7354"/>
    <w:rsid w:val="00CC473B"/>
    <w:rsid w:val="00CD402D"/>
    <w:rsid w:val="00CE392E"/>
    <w:rsid w:val="00CF6366"/>
    <w:rsid w:val="00D16897"/>
    <w:rsid w:val="00D26B14"/>
    <w:rsid w:val="00D3355D"/>
    <w:rsid w:val="00D52FE9"/>
    <w:rsid w:val="00D54503"/>
    <w:rsid w:val="00D6027C"/>
    <w:rsid w:val="00D6160A"/>
    <w:rsid w:val="00D63A59"/>
    <w:rsid w:val="00D72AB3"/>
    <w:rsid w:val="00D735DD"/>
    <w:rsid w:val="00D80E08"/>
    <w:rsid w:val="00D851DF"/>
    <w:rsid w:val="00D85224"/>
    <w:rsid w:val="00D97DCF"/>
    <w:rsid w:val="00DA2FC1"/>
    <w:rsid w:val="00DA3448"/>
    <w:rsid w:val="00DB0D12"/>
    <w:rsid w:val="00DB3338"/>
    <w:rsid w:val="00DB6824"/>
    <w:rsid w:val="00DB76B7"/>
    <w:rsid w:val="00DC014F"/>
    <w:rsid w:val="00DC73A3"/>
    <w:rsid w:val="00DE0BF0"/>
    <w:rsid w:val="00DE26FF"/>
    <w:rsid w:val="00DE473A"/>
    <w:rsid w:val="00DE4B2F"/>
    <w:rsid w:val="00E1028A"/>
    <w:rsid w:val="00E2071E"/>
    <w:rsid w:val="00E235D9"/>
    <w:rsid w:val="00E24EB8"/>
    <w:rsid w:val="00E34C2E"/>
    <w:rsid w:val="00E358F4"/>
    <w:rsid w:val="00E50A59"/>
    <w:rsid w:val="00E52AAC"/>
    <w:rsid w:val="00E66410"/>
    <w:rsid w:val="00E70362"/>
    <w:rsid w:val="00E7269F"/>
    <w:rsid w:val="00E81AC0"/>
    <w:rsid w:val="00E81C83"/>
    <w:rsid w:val="00E831F2"/>
    <w:rsid w:val="00E83A92"/>
    <w:rsid w:val="00E85B2D"/>
    <w:rsid w:val="00E85FA5"/>
    <w:rsid w:val="00E87E84"/>
    <w:rsid w:val="00E90340"/>
    <w:rsid w:val="00E96D28"/>
    <w:rsid w:val="00EA3725"/>
    <w:rsid w:val="00EA7BE3"/>
    <w:rsid w:val="00EB3DC3"/>
    <w:rsid w:val="00EC20A7"/>
    <w:rsid w:val="00EC5735"/>
    <w:rsid w:val="00EC5E4E"/>
    <w:rsid w:val="00EC6C8B"/>
    <w:rsid w:val="00ED58DF"/>
    <w:rsid w:val="00EE2AED"/>
    <w:rsid w:val="00EE4987"/>
    <w:rsid w:val="00EF403B"/>
    <w:rsid w:val="00F04560"/>
    <w:rsid w:val="00F1203E"/>
    <w:rsid w:val="00F1514B"/>
    <w:rsid w:val="00F24A5C"/>
    <w:rsid w:val="00F377AD"/>
    <w:rsid w:val="00F414BE"/>
    <w:rsid w:val="00F4592A"/>
    <w:rsid w:val="00F633DE"/>
    <w:rsid w:val="00F67D5B"/>
    <w:rsid w:val="00F67E3D"/>
    <w:rsid w:val="00F76E09"/>
    <w:rsid w:val="00F80B5A"/>
    <w:rsid w:val="00F87C20"/>
    <w:rsid w:val="00F903C8"/>
    <w:rsid w:val="00F90EE2"/>
    <w:rsid w:val="00F936BD"/>
    <w:rsid w:val="00FA2444"/>
    <w:rsid w:val="00FA6921"/>
    <w:rsid w:val="00FA6E5D"/>
    <w:rsid w:val="00FA6FCC"/>
    <w:rsid w:val="00FA7592"/>
    <w:rsid w:val="00FC248E"/>
    <w:rsid w:val="00FC4EFE"/>
    <w:rsid w:val="00FD487A"/>
    <w:rsid w:val="00FD48C2"/>
    <w:rsid w:val="00FD696B"/>
    <w:rsid w:val="00FE6A22"/>
    <w:rsid w:val="00FF2E4D"/>
    <w:rsid w:val="00FF5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EF7491"/>
  <w15:docId w15:val="{096F4E1D-126F-497F-87EF-885ED669A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jc w:val="center"/>
      <w:outlineLvl w:val="1"/>
    </w:pPr>
    <w:rPr>
      <w:b/>
      <w:bCs/>
      <w:sz w:val="24"/>
    </w:rPr>
  </w:style>
  <w:style w:type="paragraph" w:styleId="Heading3">
    <w:name w:val="heading 3"/>
    <w:basedOn w:val="Normal"/>
    <w:next w:val="Normal"/>
    <w:qFormat/>
    <w:pPr>
      <w:keepNext/>
      <w:outlineLvl w:val="2"/>
    </w:pPr>
    <w:rPr>
      <w:b/>
      <w:bCs/>
      <w:sz w:val="24"/>
    </w:rPr>
  </w:style>
  <w:style w:type="paragraph" w:styleId="Heading4">
    <w:name w:val="heading 4"/>
    <w:basedOn w:val="Normal"/>
    <w:next w:val="Normal"/>
    <w:qFormat/>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bCs/>
    </w:rPr>
  </w:style>
  <w:style w:type="table" w:styleId="TableGrid">
    <w:name w:val="Table Grid"/>
    <w:basedOn w:val="TableNormal"/>
    <w:rsid w:val="000B7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87828"/>
    <w:rPr>
      <w:rFonts w:ascii="Tahoma" w:hAnsi="Tahoma" w:cs="Tahoma"/>
      <w:sz w:val="16"/>
      <w:szCs w:val="16"/>
    </w:rPr>
  </w:style>
  <w:style w:type="character" w:customStyle="1" w:styleId="BalloonTextChar">
    <w:name w:val="Balloon Text Char"/>
    <w:link w:val="BalloonText"/>
    <w:rsid w:val="00487828"/>
    <w:rPr>
      <w:rFonts w:ascii="Tahoma" w:hAnsi="Tahoma" w:cs="Tahoma"/>
      <w:sz w:val="16"/>
      <w:szCs w:val="16"/>
    </w:rPr>
  </w:style>
  <w:style w:type="character" w:customStyle="1" w:styleId="HeaderChar">
    <w:name w:val="Header Char"/>
    <w:basedOn w:val="DefaultParagraphFont"/>
    <w:link w:val="Header"/>
    <w:uiPriority w:val="99"/>
    <w:rsid w:val="00E85FA5"/>
    <w:rPr>
      <w:sz w:val="22"/>
    </w:rPr>
  </w:style>
  <w:style w:type="character" w:styleId="CommentReference">
    <w:name w:val="annotation reference"/>
    <w:basedOn w:val="DefaultParagraphFont"/>
    <w:semiHidden/>
    <w:unhideWhenUsed/>
    <w:rsid w:val="00342B77"/>
    <w:rPr>
      <w:sz w:val="16"/>
      <w:szCs w:val="16"/>
    </w:rPr>
  </w:style>
  <w:style w:type="paragraph" w:styleId="CommentText">
    <w:name w:val="annotation text"/>
    <w:basedOn w:val="Normal"/>
    <w:link w:val="CommentTextChar"/>
    <w:uiPriority w:val="99"/>
    <w:unhideWhenUsed/>
    <w:rsid w:val="00342B77"/>
    <w:rPr>
      <w:sz w:val="20"/>
    </w:rPr>
  </w:style>
  <w:style w:type="character" w:customStyle="1" w:styleId="CommentTextChar">
    <w:name w:val="Comment Text Char"/>
    <w:basedOn w:val="DefaultParagraphFont"/>
    <w:link w:val="CommentText"/>
    <w:uiPriority w:val="99"/>
    <w:rsid w:val="00342B77"/>
  </w:style>
  <w:style w:type="paragraph" w:styleId="CommentSubject">
    <w:name w:val="annotation subject"/>
    <w:basedOn w:val="CommentText"/>
    <w:next w:val="CommentText"/>
    <w:link w:val="CommentSubjectChar"/>
    <w:semiHidden/>
    <w:unhideWhenUsed/>
    <w:rsid w:val="00342B77"/>
    <w:rPr>
      <w:b/>
      <w:bCs/>
    </w:rPr>
  </w:style>
  <w:style w:type="character" w:customStyle="1" w:styleId="CommentSubjectChar">
    <w:name w:val="Comment Subject Char"/>
    <w:basedOn w:val="CommentTextChar"/>
    <w:link w:val="CommentSubject"/>
    <w:semiHidden/>
    <w:rsid w:val="00342B77"/>
    <w:rPr>
      <w:b/>
      <w:bCs/>
    </w:rPr>
  </w:style>
  <w:style w:type="paragraph" w:styleId="z-BottomofForm">
    <w:name w:val="HTML Bottom of Form"/>
    <w:basedOn w:val="Normal"/>
    <w:next w:val="Normal"/>
    <w:link w:val="z-BottomofFormChar"/>
    <w:hidden/>
    <w:rsid w:val="00397141"/>
    <w:pPr>
      <w:pBdr>
        <w:top w:val="single" w:sz="6" w:space="1" w:color="7818D5" w:frame="1"/>
      </w:pBdr>
      <w:spacing w:before="100" w:after="100"/>
      <w:jc w:val="center"/>
    </w:pPr>
    <w:rPr>
      <w:rFonts w:ascii="Arial" w:eastAsia="Times" w:hAnsi="Arial"/>
      <w:vanish/>
      <w:sz w:val="16"/>
    </w:rPr>
  </w:style>
  <w:style w:type="character" w:customStyle="1" w:styleId="z-BottomofFormChar">
    <w:name w:val="z-Bottom of Form Char"/>
    <w:basedOn w:val="DefaultParagraphFont"/>
    <w:link w:val="z-BottomofForm"/>
    <w:rsid w:val="00397141"/>
    <w:rPr>
      <w:rFonts w:ascii="Arial" w:eastAsia="Times" w:hAnsi="Arial"/>
      <w:vanish/>
      <w:sz w:val="16"/>
    </w:rPr>
  </w:style>
  <w:style w:type="paragraph" w:styleId="TableofFigures">
    <w:name w:val="table of figures"/>
    <w:basedOn w:val="Normal"/>
    <w:next w:val="Normal"/>
    <w:semiHidden/>
    <w:rsid w:val="00397141"/>
    <w:pPr>
      <w:spacing w:before="60" w:after="60"/>
      <w:jc w:val="center"/>
    </w:pPr>
    <w:rPr>
      <w:rFonts w:ascii="Arial" w:eastAsia="Times" w:hAnsi="Arial"/>
      <w:sz w:val="16"/>
    </w:rPr>
  </w:style>
  <w:style w:type="paragraph" w:styleId="Revision">
    <w:name w:val="Revision"/>
    <w:hidden/>
    <w:uiPriority w:val="99"/>
    <w:semiHidden/>
    <w:rsid w:val="007D12AF"/>
    <w:rPr>
      <w:sz w:val="22"/>
    </w:rPr>
  </w:style>
  <w:style w:type="character" w:styleId="Hyperlink">
    <w:name w:val="Hyperlink"/>
    <w:basedOn w:val="DefaultParagraphFont"/>
    <w:unhideWhenUsed/>
    <w:rsid w:val="00E1028A"/>
    <w:rPr>
      <w:color w:val="0000FF" w:themeColor="hyperlink"/>
      <w:u w:val="single"/>
    </w:rPr>
  </w:style>
  <w:style w:type="character" w:styleId="FollowedHyperlink">
    <w:name w:val="FollowedHyperlink"/>
    <w:basedOn w:val="DefaultParagraphFont"/>
    <w:semiHidden/>
    <w:unhideWhenUsed/>
    <w:rsid w:val="00E1028A"/>
    <w:rPr>
      <w:color w:val="800080" w:themeColor="followedHyperlink"/>
      <w:u w:val="single"/>
    </w:rPr>
  </w:style>
  <w:style w:type="character" w:styleId="UnresolvedMention">
    <w:name w:val="Unresolved Mention"/>
    <w:basedOn w:val="DefaultParagraphFont"/>
    <w:uiPriority w:val="99"/>
    <w:semiHidden/>
    <w:unhideWhenUsed/>
    <w:rsid w:val="00922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8225">
      <w:bodyDiv w:val="1"/>
      <w:marLeft w:val="0"/>
      <w:marRight w:val="0"/>
      <w:marTop w:val="0"/>
      <w:marBottom w:val="0"/>
      <w:divBdr>
        <w:top w:val="none" w:sz="0" w:space="0" w:color="auto"/>
        <w:left w:val="none" w:sz="0" w:space="0" w:color="auto"/>
        <w:bottom w:val="none" w:sz="0" w:space="0" w:color="auto"/>
        <w:right w:val="none" w:sz="0" w:space="0" w:color="auto"/>
      </w:divBdr>
    </w:div>
    <w:div w:id="53160087">
      <w:bodyDiv w:val="1"/>
      <w:marLeft w:val="0"/>
      <w:marRight w:val="0"/>
      <w:marTop w:val="0"/>
      <w:marBottom w:val="0"/>
      <w:divBdr>
        <w:top w:val="none" w:sz="0" w:space="0" w:color="auto"/>
        <w:left w:val="none" w:sz="0" w:space="0" w:color="auto"/>
        <w:bottom w:val="none" w:sz="0" w:space="0" w:color="auto"/>
        <w:right w:val="none" w:sz="0" w:space="0" w:color="auto"/>
      </w:divBdr>
    </w:div>
    <w:div w:id="106122639">
      <w:bodyDiv w:val="1"/>
      <w:marLeft w:val="0"/>
      <w:marRight w:val="0"/>
      <w:marTop w:val="0"/>
      <w:marBottom w:val="0"/>
      <w:divBdr>
        <w:top w:val="none" w:sz="0" w:space="0" w:color="auto"/>
        <w:left w:val="none" w:sz="0" w:space="0" w:color="auto"/>
        <w:bottom w:val="none" w:sz="0" w:space="0" w:color="auto"/>
        <w:right w:val="none" w:sz="0" w:space="0" w:color="auto"/>
      </w:divBdr>
    </w:div>
    <w:div w:id="125393624">
      <w:bodyDiv w:val="1"/>
      <w:marLeft w:val="0"/>
      <w:marRight w:val="0"/>
      <w:marTop w:val="0"/>
      <w:marBottom w:val="0"/>
      <w:divBdr>
        <w:top w:val="none" w:sz="0" w:space="0" w:color="auto"/>
        <w:left w:val="none" w:sz="0" w:space="0" w:color="auto"/>
        <w:bottom w:val="none" w:sz="0" w:space="0" w:color="auto"/>
        <w:right w:val="none" w:sz="0" w:space="0" w:color="auto"/>
      </w:divBdr>
    </w:div>
    <w:div w:id="126288263">
      <w:bodyDiv w:val="1"/>
      <w:marLeft w:val="0"/>
      <w:marRight w:val="0"/>
      <w:marTop w:val="0"/>
      <w:marBottom w:val="0"/>
      <w:divBdr>
        <w:top w:val="none" w:sz="0" w:space="0" w:color="auto"/>
        <w:left w:val="none" w:sz="0" w:space="0" w:color="auto"/>
        <w:bottom w:val="none" w:sz="0" w:space="0" w:color="auto"/>
        <w:right w:val="none" w:sz="0" w:space="0" w:color="auto"/>
      </w:divBdr>
    </w:div>
    <w:div w:id="226846217">
      <w:bodyDiv w:val="1"/>
      <w:marLeft w:val="0"/>
      <w:marRight w:val="0"/>
      <w:marTop w:val="0"/>
      <w:marBottom w:val="0"/>
      <w:divBdr>
        <w:top w:val="none" w:sz="0" w:space="0" w:color="auto"/>
        <w:left w:val="none" w:sz="0" w:space="0" w:color="auto"/>
        <w:bottom w:val="none" w:sz="0" w:space="0" w:color="auto"/>
        <w:right w:val="none" w:sz="0" w:space="0" w:color="auto"/>
      </w:divBdr>
    </w:div>
    <w:div w:id="227420108">
      <w:bodyDiv w:val="1"/>
      <w:marLeft w:val="0"/>
      <w:marRight w:val="0"/>
      <w:marTop w:val="0"/>
      <w:marBottom w:val="0"/>
      <w:divBdr>
        <w:top w:val="none" w:sz="0" w:space="0" w:color="auto"/>
        <w:left w:val="none" w:sz="0" w:space="0" w:color="auto"/>
        <w:bottom w:val="none" w:sz="0" w:space="0" w:color="auto"/>
        <w:right w:val="none" w:sz="0" w:space="0" w:color="auto"/>
      </w:divBdr>
    </w:div>
    <w:div w:id="349570334">
      <w:bodyDiv w:val="1"/>
      <w:marLeft w:val="0"/>
      <w:marRight w:val="0"/>
      <w:marTop w:val="0"/>
      <w:marBottom w:val="0"/>
      <w:divBdr>
        <w:top w:val="none" w:sz="0" w:space="0" w:color="auto"/>
        <w:left w:val="none" w:sz="0" w:space="0" w:color="auto"/>
        <w:bottom w:val="none" w:sz="0" w:space="0" w:color="auto"/>
        <w:right w:val="none" w:sz="0" w:space="0" w:color="auto"/>
      </w:divBdr>
    </w:div>
    <w:div w:id="364916124">
      <w:bodyDiv w:val="1"/>
      <w:marLeft w:val="0"/>
      <w:marRight w:val="0"/>
      <w:marTop w:val="0"/>
      <w:marBottom w:val="0"/>
      <w:divBdr>
        <w:top w:val="none" w:sz="0" w:space="0" w:color="auto"/>
        <w:left w:val="none" w:sz="0" w:space="0" w:color="auto"/>
        <w:bottom w:val="none" w:sz="0" w:space="0" w:color="auto"/>
        <w:right w:val="none" w:sz="0" w:space="0" w:color="auto"/>
      </w:divBdr>
    </w:div>
    <w:div w:id="685324386">
      <w:bodyDiv w:val="1"/>
      <w:marLeft w:val="0"/>
      <w:marRight w:val="0"/>
      <w:marTop w:val="0"/>
      <w:marBottom w:val="0"/>
      <w:divBdr>
        <w:top w:val="none" w:sz="0" w:space="0" w:color="auto"/>
        <w:left w:val="none" w:sz="0" w:space="0" w:color="auto"/>
        <w:bottom w:val="none" w:sz="0" w:space="0" w:color="auto"/>
        <w:right w:val="none" w:sz="0" w:space="0" w:color="auto"/>
      </w:divBdr>
    </w:div>
    <w:div w:id="696852509">
      <w:bodyDiv w:val="1"/>
      <w:marLeft w:val="0"/>
      <w:marRight w:val="0"/>
      <w:marTop w:val="0"/>
      <w:marBottom w:val="0"/>
      <w:divBdr>
        <w:top w:val="none" w:sz="0" w:space="0" w:color="auto"/>
        <w:left w:val="none" w:sz="0" w:space="0" w:color="auto"/>
        <w:bottom w:val="none" w:sz="0" w:space="0" w:color="auto"/>
        <w:right w:val="none" w:sz="0" w:space="0" w:color="auto"/>
      </w:divBdr>
    </w:div>
    <w:div w:id="770051240">
      <w:bodyDiv w:val="1"/>
      <w:marLeft w:val="0"/>
      <w:marRight w:val="0"/>
      <w:marTop w:val="0"/>
      <w:marBottom w:val="0"/>
      <w:divBdr>
        <w:top w:val="none" w:sz="0" w:space="0" w:color="auto"/>
        <w:left w:val="none" w:sz="0" w:space="0" w:color="auto"/>
        <w:bottom w:val="none" w:sz="0" w:space="0" w:color="auto"/>
        <w:right w:val="none" w:sz="0" w:space="0" w:color="auto"/>
      </w:divBdr>
    </w:div>
    <w:div w:id="825053957">
      <w:bodyDiv w:val="1"/>
      <w:marLeft w:val="0"/>
      <w:marRight w:val="0"/>
      <w:marTop w:val="0"/>
      <w:marBottom w:val="0"/>
      <w:divBdr>
        <w:top w:val="none" w:sz="0" w:space="0" w:color="auto"/>
        <w:left w:val="none" w:sz="0" w:space="0" w:color="auto"/>
        <w:bottom w:val="none" w:sz="0" w:space="0" w:color="auto"/>
        <w:right w:val="none" w:sz="0" w:space="0" w:color="auto"/>
      </w:divBdr>
    </w:div>
    <w:div w:id="1022315588">
      <w:bodyDiv w:val="1"/>
      <w:marLeft w:val="0"/>
      <w:marRight w:val="0"/>
      <w:marTop w:val="0"/>
      <w:marBottom w:val="0"/>
      <w:divBdr>
        <w:top w:val="none" w:sz="0" w:space="0" w:color="auto"/>
        <w:left w:val="none" w:sz="0" w:space="0" w:color="auto"/>
        <w:bottom w:val="none" w:sz="0" w:space="0" w:color="auto"/>
        <w:right w:val="none" w:sz="0" w:space="0" w:color="auto"/>
      </w:divBdr>
    </w:div>
    <w:div w:id="1066684102">
      <w:bodyDiv w:val="1"/>
      <w:marLeft w:val="0"/>
      <w:marRight w:val="0"/>
      <w:marTop w:val="0"/>
      <w:marBottom w:val="0"/>
      <w:divBdr>
        <w:top w:val="none" w:sz="0" w:space="0" w:color="auto"/>
        <w:left w:val="none" w:sz="0" w:space="0" w:color="auto"/>
        <w:bottom w:val="none" w:sz="0" w:space="0" w:color="auto"/>
        <w:right w:val="none" w:sz="0" w:space="0" w:color="auto"/>
      </w:divBdr>
    </w:div>
    <w:div w:id="1119687523">
      <w:bodyDiv w:val="1"/>
      <w:marLeft w:val="0"/>
      <w:marRight w:val="0"/>
      <w:marTop w:val="0"/>
      <w:marBottom w:val="0"/>
      <w:divBdr>
        <w:top w:val="none" w:sz="0" w:space="0" w:color="auto"/>
        <w:left w:val="none" w:sz="0" w:space="0" w:color="auto"/>
        <w:bottom w:val="none" w:sz="0" w:space="0" w:color="auto"/>
        <w:right w:val="none" w:sz="0" w:space="0" w:color="auto"/>
      </w:divBdr>
    </w:div>
    <w:div w:id="1152679144">
      <w:bodyDiv w:val="1"/>
      <w:marLeft w:val="0"/>
      <w:marRight w:val="0"/>
      <w:marTop w:val="0"/>
      <w:marBottom w:val="0"/>
      <w:divBdr>
        <w:top w:val="none" w:sz="0" w:space="0" w:color="auto"/>
        <w:left w:val="none" w:sz="0" w:space="0" w:color="auto"/>
        <w:bottom w:val="none" w:sz="0" w:space="0" w:color="auto"/>
        <w:right w:val="none" w:sz="0" w:space="0" w:color="auto"/>
      </w:divBdr>
    </w:div>
    <w:div w:id="1192183579">
      <w:bodyDiv w:val="1"/>
      <w:marLeft w:val="0"/>
      <w:marRight w:val="0"/>
      <w:marTop w:val="0"/>
      <w:marBottom w:val="0"/>
      <w:divBdr>
        <w:top w:val="none" w:sz="0" w:space="0" w:color="auto"/>
        <w:left w:val="none" w:sz="0" w:space="0" w:color="auto"/>
        <w:bottom w:val="none" w:sz="0" w:space="0" w:color="auto"/>
        <w:right w:val="none" w:sz="0" w:space="0" w:color="auto"/>
      </w:divBdr>
    </w:div>
    <w:div w:id="1326665091">
      <w:bodyDiv w:val="1"/>
      <w:marLeft w:val="0"/>
      <w:marRight w:val="0"/>
      <w:marTop w:val="0"/>
      <w:marBottom w:val="0"/>
      <w:divBdr>
        <w:top w:val="none" w:sz="0" w:space="0" w:color="auto"/>
        <w:left w:val="none" w:sz="0" w:space="0" w:color="auto"/>
        <w:bottom w:val="none" w:sz="0" w:space="0" w:color="auto"/>
        <w:right w:val="none" w:sz="0" w:space="0" w:color="auto"/>
      </w:divBdr>
    </w:div>
    <w:div w:id="1391540024">
      <w:bodyDiv w:val="1"/>
      <w:marLeft w:val="0"/>
      <w:marRight w:val="0"/>
      <w:marTop w:val="0"/>
      <w:marBottom w:val="0"/>
      <w:divBdr>
        <w:top w:val="none" w:sz="0" w:space="0" w:color="auto"/>
        <w:left w:val="none" w:sz="0" w:space="0" w:color="auto"/>
        <w:bottom w:val="none" w:sz="0" w:space="0" w:color="auto"/>
        <w:right w:val="none" w:sz="0" w:space="0" w:color="auto"/>
      </w:divBdr>
    </w:div>
    <w:div w:id="1522546617">
      <w:bodyDiv w:val="1"/>
      <w:marLeft w:val="0"/>
      <w:marRight w:val="0"/>
      <w:marTop w:val="0"/>
      <w:marBottom w:val="0"/>
      <w:divBdr>
        <w:top w:val="none" w:sz="0" w:space="0" w:color="auto"/>
        <w:left w:val="none" w:sz="0" w:space="0" w:color="auto"/>
        <w:bottom w:val="none" w:sz="0" w:space="0" w:color="auto"/>
        <w:right w:val="none" w:sz="0" w:space="0" w:color="auto"/>
      </w:divBdr>
    </w:div>
    <w:div w:id="1537499702">
      <w:bodyDiv w:val="1"/>
      <w:marLeft w:val="0"/>
      <w:marRight w:val="0"/>
      <w:marTop w:val="0"/>
      <w:marBottom w:val="0"/>
      <w:divBdr>
        <w:top w:val="none" w:sz="0" w:space="0" w:color="auto"/>
        <w:left w:val="none" w:sz="0" w:space="0" w:color="auto"/>
        <w:bottom w:val="none" w:sz="0" w:space="0" w:color="auto"/>
        <w:right w:val="none" w:sz="0" w:space="0" w:color="auto"/>
      </w:divBdr>
    </w:div>
    <w:div w:id="1552767744">
      <w:bodyDiv w:val="1"/>
      <w:marLeft w:val="0"/>
      <w:marRight w:val="0"/>
      <w:marTop w:val="0"/>
      <w:marBottom w:val="0"/>
      <w:divBdr>
        <w:top w:val="none" w:sz="0" w:space="0" w:color="auto"/>
        <w:left w:val="none" w:sz="0" w:space="0" w:color="auto"/>
        <w:bottom w:val="none" w:sz="0" w:space="0" w:color="auto"/>
        <w:right w:val="none" w:sz="0" w:space="0" w:color="auto"/>
      </w:divBdr>
    </w:div>
    <w:div w:id="1621715915">
      <w:bodyDiv w:val="1"/>
      <w:marLeft w:val="0"/>
      <w:marRight w:val="0"/>
      <w:marTop w:val="0"/>
      <w:marBottom w:val="0"/>
      <w:divBdr>
        <w:top w:val="none" w:sz="0" w:space="0" w:color="auto"/>
        <w:left w:val="none" w:sz="0" w:space="0" w:color="auto"/>
        <w:bottom w:val="none" w:sz="0" w:space="0" w:color="auto"/>
        <w:right w:val="none" w:sz="0" w:space="0" w:color="auto"/>
      </w:divBdr>
    </w:div>
    <w:div w:id="1629581945">
      <w:bodyDiv w:val="1"/>
      <w:marLeft w:val="0"/>
      <w:marRight w:val="0"/>
      <w:marTop w:val="0"/>
      <w:marBottom w:val="0"/>
      <w:divBdr>
        <w:top w:val="none" w:sz="0" w:space="0" w:color="auto"/>
        <w:left w:val="none" w:sz="0" w:space="0" w:color="auto"/>
        <w:bottom w:val="none" w:sz="0" w:space="0" w:color="auto"/>
        <w:right w:val="none" w:sz="0" w:space="0" w:color="auto"/>
      </w:divBdr>
    </w:div>
    <w:div w:id="1643344236">
      <w:bodyDiv w:val="1"/>
      <w:marLeft w:val="0"/>
      <w:marRight w:val="0"/>
      <w:marTop w:val="0"/>
      <w:marBottom w:val="0"/>
      <w:divBdr>
        <w:top w:val="none" w:sz="0" w:space="0" w:color="auto"/>
        <w:left w:val="none" w:sz="0" w:space="0" w:color="auto"/>
        <w:bottom w:val="none" w:sz="0" w:space="0" w:color="auto"/>
        <w:right w:val="none" w:sz="0" w:space="0" w:color="auto"/>
      </w:divBdr>
    </w:div>
    <w:div w:id="1669940218">
      <w:bodyDiv w:val="1"/>
      <w:marLeft w:val="0"/>
      <w:marRight w:val="0"/>
      <w:marTop w:val="0"/>
      <w:marBottom w:val="0"/>
      <w:divBdr>
        <w:top w:val="none" w:sz="0" w:space="0" w:color="auto"/>
        <w:left w:val="none" w:sz="0" w:space="0" w:color="auto"/>
        <w:bottom w:val="none" w:sz="0" w:space="0" w:color="auto"/>
        <w:right w:val="none" w:sz="0" w:space="0" w:color="auto"/>
      </w:divBdr>
    </w:div>
    <w:div w:id="1692756638">
      <w:bodyDiv w:val="1"/>
      <w:marLeft w:val="0"/>
      <w:marRight w:val="0"/>
      <w:marTop w:val="0"/>
      <w:marBottom w:val="0"/>
      <w:divBdr>
        <w:top w:val="none" w:sz="0" w:space="0" w:color="auto"/>
        <w:left w:val="none" w:sz="0" w:space="0" w:color="auto"/>
        <w:bottom w:val="none" w:sz="0" w:space="0" w:color="auto"/>
        <w:right w:val="none" w:sz="0" w:space="0" w:color="auto"/>
      </w:divBdr>
    </w:div>
    <w:div w:id="1702393301">
      <w:bodyDiv w:val="1"/>
      <w:marLeft w:val="0"/>
      <w:marRight w:val="0"/>
      <w:marTop w:val="0"/>
      <w:marBottom w:val="0"/>
      <w:divBdr>
        <w:top w:val="none" w:sz="0" w:space="0" w:color="auto"/>
        <w:left w:val="none" w:sz="0" w:space="0" w:color="auto"/>
        <w:bottom w:val="none" w:sz="0" w:space="0" w:color="auto"/>
        <w:right w:val="none" w:sz="0" w:space="0" w:color="auto"/>
      </w:divBdr>
    </w:div>
    <w:div w:id="1784110271">
      <w:bodyDiv w:val="1"/>
      <w:marLeft w:val="0"/>
      <w:marRight w:val="0"/>
      <w:marTop w:val="0"/>
      <w:marBottom w:val="0"/>
      <w:divBdr>
        <w:top w:val="none" w:sz="0" w:space="0" w:color="auto"/>
        <w:left w:val="none" w:sz="0" w:space="0" w:color="auto"/>
        <w:bottom w:val="none" w:sz="0" w:space="0" w:color="auto"/>
        <w:right w:val="none" w:sz="0" w:space="0" w:color="auto"/>
      </w:divBdr>
    </w:div>
    <w:div w:id="1832014829">
      <w:bodyDiv w:val="1"/>
      <w:marLeft w:val="0"/>
      <w:marRight w:val="0"/>
      <w:marTop w:val="0"/>
      <w:marBottom w:val="0"/>
      <w:divBdr>
        <w:top w:val="none" w:sz="0" w:space="0" w:color="auto"/>
        <w:left w:val="none" w:sz="0" w:space="0" w:color="auto"/>
        <w:bottom w:val="none" w:sz="0" w:space="0" w:color="auto"/>
        <w:right w:val="none" w:sz="0" w:space="0" w:color="auto"/>
      </w:divBdr>
    </w:div>
    <w:div w:id="1874222581">
      <w:bodyDiv w:val="1"/>
      <w:marLeft w:val="0"/>
      <w:marRight w:val="0"/>
      <w:marTop w:val="0"/>
      <w:marBottom w:val="0"/>
      <w:divBdr>
        <w:top w:val="none" w:sz="0" w:space="0" w:color="auto"/>
        <w:left w:val="none" w:sz="0" w:space="0" w:color="auto"/>
        <w:bottom w:val="none" w:sz="0" w:space="0" w:color="auto"/>
        <w:right w:val="none" w:sz="0" w:space="0" w:color="auto"/>
      </w:divBdr>
    </w:div>
    <w:div w:id="1924022283">
      <w:bodyDiv w:val="1"/>
      <w:marLeft w:val="0"/>
      <w:marRight w:val="0"/>
      <w:marTop w:val="0"/>
      <w:marBottom w:val="0"/>
      <w:divBdr>
        <w:top w:val="none" w:sz="0" w:space="0" w:color="auto"/>
        <w:left w:val="none" w:sz="0" w:space="0" w:color="auto"/>
        <w:bottom w:val="none" w:sz="0" w:space="0" w:color="auto"/>
        <w:right w:val="none" w:sz="0" w:space="0" w:color="auto"/>
      </w:divBdr>
    </w:div>
    <w:div w:id="1943489411">
      <w:bodyDiv w:val="1"/>
      <w:marLeft w:val="0"/>
      <w:marRight w:val="0"/>
      <w:marTop w:val="0"/>
      <w:marBottom w:val="0"/>
      <w:divBdr>
        <w:top w:val="none" w:sz="0" w:space="0" w:color="auto"/>
        <w:left w:val="none" w:sz="0" w:space="0" w:color="auto"/>
        <w:bottom w:val="none" w:sz="0" w:space="0" w:color="auto"/>
        <w:right w:val="none" w:sz="0" w:space="0" w:color="auto"/>
      </w:divBdr>
    </w:div>
    <w:div w:id="1988895213">
      <w:bodyDiv w:val="1"/>
      <w:marLeft w:val="0"/>
      <w:marRight w:val="0"/>
      <w:marTop w:val="0"/>
      <w:marBottom w:val="0"/>
      <w:divBdr>
        <w:top w:val="none" w:sz="0" w:space="0" w:color="auto"/>
        <w:left w:val="none" w:sz="0" w:space="0" w:color="auto"/>
        <w:bottom w:val="none" w:sz="0" w:space="0" w:color="auto"/>
        <w:right w:val="none" w:sz="0" w:space="0" w:color="auto"/>
      </w:divBdr>
    </w:div>
    <w:div w:id="2030133382">
      <w:bodyDiv w:val="1"/>
      <w:marLeft w:val="0"/>
      <w:marRight w:val="0"/>
      <w:marTop w:val="0"/>
      <w:marBottom w:val="0"/>
      <w:divBdr>
        <w:top w:val="none" w:sz="0" w:space="0" w:color="auto"/>
        <w:left w:val="none" w:sz="0" w:space="0" w:color="auto"/>
        <w:bottom w:val="none" w:sz="0" w:space="0" w:color="auto"/>
        <w:right w:val="none" w:sz="0" w:space="0" w:color="auto"/>
      </w:divBdr>
    </w:div>
    <w:div w:id="21064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4F26D7E4DC534FB562F80E29624BD8" ma:contentTypeVersion="15" ma:contentTypeDescription="Create a new document." ma:contentTypeScope="" ma:versionID="2b739a0e6fe1f627cda3352f205bbc43">
  <xsd:schema xmlns:xsd="http://www.w3.org/2001/XMLSchema" xmlns:xs="http://www.w3.org/2001/XMLSchema" xmlns:p="http://schemas.microsoft.com/office/2006/metadata/properties" xmlns:ns1="http://schemas.microsoft.com/sharepoint/v3" xmlns:ns3="ba0a13ff-1daa-441f-8b9d-589b6dee7a57" xmlns:ns4="dddc1dce-117d-455d-8e8a-3afb82feade0" targetNamespace="http://schemas.microsoft.com/office/2006/metadata/properties" ma:root="true" ma:fieldsID="e56ef6f0c1f3f9612821ead1e9aaebad" ns1:_="" ns3:_="" ns4:_="">
    <xsd:import namespace="http://schemas.microsoft.com/sharepoint/v3"/>
    <xsd:import namespace="ba0a13ff-1daa-441f-8b9d-589b6dee7a57"/>
    <xsd:import namespace="dddc1dce-117d-455d-8e8a-3afb82feade0"/>
    <xsd:element name="properties">
      <xsd:complexType>
        <xsd:sequence>
          <xsd:element name="documentManagement">
            <xsd:complexType>
              <xsd:all>
                <xsd:element ref="ns1:_ip_UnifiedCompliancePolicyProperties" minOccurs="0"/>
                <xsd:element ref="ns1:_ip_UnifiedCompliancePolicyUIAction" minOccurs="0"/>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0a13ff-1daa-441f-8b9d-589b6dee7a57"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dc1dce-117d-455d-8e8a-3afb82feade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38DD9B4-A7A9-48C2-B232-19352C848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0a13ff-1daa-441f-8b9d-589b6dee7a57"/>
    <ds:schemaRef ds:uri="dddc1dce-117d-455d-8e8a-3afb82fea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EE9A75-FA49-4BFC-AD6B-8AE7E2B9A575}">
  <ds:schemaRefs>
    <ds:schemaRef ds:uri="http://schemas.microsoft.com/sharepoint/v3/contenttype/forms"/>
  </ds:schemaRefs>
</ds:datastoreItem>
</file>

<file path=customXml/itemProps3.xml><?xml version="1.0" encoding="utf-8"?>
<ds:datastoreItem xmlns:ds="http://schemas.openxmlformats.org/officeDocument/2006/customXml" ds:itemID="{B081F774-9490-DE43-BE6B-C770A7208C05}">
  <ds:schemaRefs>
    <ds:schemaRef ds:uri="http://schemas.openxmlformats.org/officeDocument/2006/bibliography"/>
  </ds:schemaRefs>
</ds:datastoreItem>
</file>

<file path=customXml/itemProps4.xml><?xml version="1.0" encoding="utf-8"?>
<ds:datastoreItem xmlns:ds="http://schemas.openxmlformats.org/officeDocument/2006/customXml" ds:itemID="{367D83EE-62F9-4859-9A9E-FC1CADDF86A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2242</Words>
  <Characters>12785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Volumes from Program Inception through 12/31 of the previous calendar year</vt:lpstr>
    </vt:vector>
  </TitlesOfParts>
  <Company>OHSU ITG</Company>
  <LinksUpToDate>false</LinksUpToDate>
  <CharactersWithSpaces>14998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Volumes from Program Inception through 12/31 of the previous calendar year</dc:title>
  <dc:creator>Peggy L. Appel</dc:creator>
  <cp:lastModifiedBy>White, Claire M</cp:lastModifiedBy>
  <cp:revision>4</cp:revision>
  <cp:lastPrinted>2022-03-15T19:45:00Z</cp:lastPrinted>
  <dcterms:created xsi:type="dcterms:W3CDTF">2026-04-13T20:38:00Z</dcterms:created>
  <dcterms:modified xsi:type="dcterms:W3CDTF">2026-04-13T20:59:00Z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0x010100F74F26D7E4DC534FB562F80E29624BD8</vt:lpwstr>
  </property>
  <property fmtid="{D5CDD505-2E9C-101B-9397-08002B2CF9AE}" pid="3" name="TitusGUID">
    <vt:lpwstr>219c7876-2bc9-4725-8f88-271322727e2a</vt:lpwstr>
  </property>
  <property fmtid="{D5CDD505-2E9C-101B-9397-08002B2CF9AE}" pid="4" name="ScannedBy">
    <vt:lpwstr>TCS-ContentScanned</vt:lpwstr>
  </property>
  <property fmtid="{D5CDD505-2E9C-101B-9397-08002B2CF9AE}" pid="5" name="HumanaClassification">
    <vt:lpwstr>I</vt:lpwstr>
  </property>
</Properties>
</file>